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tjlwln42s55l" w:id="0"/>
      <w:bookmarkEnd w:id="0"/>
      <w:r w:rsidDel="00000000" w:rsidR="00000000" w:rsidRPr="00000000">
        <w:rPr>
          <w:b w:val="1"/>
          <w:bCs w:val="1"/>
          <w:sz w:val="46"/>
          <w:szCs w:val="46"/>
          <w:rtl w:val="0"/>
        </w:rPr>
        <w:t xml:space="preserve">Diamond Pendant Necklace UAE – Elegant Designs, Buying Guide &amp; Style Tips</w:t>
      </w:r>
    </w:p>
    <w:p w:rsidR="00000000" w:rsidDel="00000000" w:rsidP="00000000" w:rsidRDefault="00000000" w:rsidRPr="00000000" w14:paraId="00000002">
      <w:pPr>
        <w:spacing w:after="240" w:before="240" w:lineRule="auto"/>
        <w:rPr/>
      </w:pPr>
      <w:r w:rsidDel="00000000" w:rsidR="00000000" w:rsidRPr="00000000">
        <w:rPr>
          <w:rtl w:val="0"/>
        </w:rPr>
        <w:t xml:space="preserve">A diamond pendant necklace is one of the most versatile pieces of fine jewellery. It can add subtle sparkle to everyday outfits, create an elegant finishing touch for an evening look, or become a meaningful gift for an engagement, anniversary, birthday, wedding, or other special occasion. In the UAE, shoppers can find diamond pendant necklaces in a wide variety of designs, metals, diamond shapes, and price points.</w:t>
      </w:r>
    </w:p>
    <w:p w:rsidR="00000000" w:rsidDel="00000000" w:rsidP="00000000" w:rsidRDefault="00000000" w:rsidRPr="00000000" w14:paraId="00000003">
      <w:pPr>
        <w:spacing w:after="240" w:before="240" w:lineRule="auto"/>
        <w:rPr/>
      </w:pPr>
      <w:r w:rsidDel="00000000" w:rsidR="00000000" w:rsidRPr="00000000">
        <w:rPr>
          <w:rtl w:val="0"/>
        </w:rPr>
        <w:t xml:space="preserve">For customers searching for a </w:t>
      </w:r>
      <w:r w:rsidDel="00000000" w:rsidR="00000000" w:rsidRPr="00000000">
        <w:rPr>
          <w:b w:val="1"/>
          <w:bCs w:val="1"/>
          <w:rtl w:val="0"/>
        </w:rPr>
        <w:t xml:space="preserve">Diamond Pendant Necklace UAE</w:t>
      </w:r>
      <w:r w:rsidDel="00000000" w:rsidR="00000000" w:rsidRPr="00000000">
        <w:rPr>
          <w:rtl w:val="0"/>
        </w:rPr>
        <w:t xml:space="preserve">, choosing the right piece involves more than selecting a beautiful design. Diamond quality, carat weight, metal type, setting, craftsmanship, certification, necklace length, and intended use can all influence the final choice.</w:t>
      </w:r>
    </w:p>
    <w:p w:rsidR="00000000" w:rsidDel="00000000" w:rsidP="00000000" w:rsidRDefault="00000000" w:rsidRPr="00000000" w14:paraId="00000004">
      <w:pPr>
        <w:spacing w:after="240" w:before="240" w:lineRule="auto"/>
        <w:rPr/>
      </w:pPr>
      <w:hyperlink r:id="rId6">
        <w:r w:rsidDel="00000000" w:rsidR="00000000" w:rsidRPr="00000000">
          <w:rPr>
            <w:b w:val="1"/>
            <w:bCs w:val="1"/>
            <w:color w:val="1155cc"/>
            <w:u w:val="single"/>
            <w:rtl w:val="0"/>
          </w:rPr>
          <w:t xml:space="preserve">Emirates Diamonds</w:t>
        </w:r>
      </w:hyperlink>
      <w:r w:rsidDel="00000000" w:rsidR="00000000" w:rsidRPr="00000000">
        <w:rPr>
          <w:rtl w:val="0"/>
        </w:rPr>
        <w:t xml:space="preserve"> offers a broad selection of diamond pendants and necklaces, including solitaire, cluster, cross, geometric, symbolic, and contemporary designs. Its current diamond pendant collection includes hundreds of products, with examples ranging from delicate everyday pendants to larger statement pieces.</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sharmsp565h" w:id="1"/>
      <w:bookmarkEnd w:id="1"/>
      <w:r w:rsidDel="00000000" w:rsidR="00000000" w:rsidRPr="00000000">
        <w:rPr>
          <w:b w:val="1"/>
          <w:bCs w:val="1"/>
          <w:sz w:val="34"/>
          <w:szCs w:val="34"/>
          <w:rtl w:val="0"/>
        </w:rPr>
        <w:t xml:space="preserve">What Is a Diamond Pendant Necklace UAE?</w:t>
      </w:r>
    </w:p>
    <w:p w:rsidR="00000000" w:rsidDel="00000000" w:rsidP="00000000" w:rsidRDefault="00000000" w:rsidRPr="00000000" w14:paraId="00000006">
      <w:pPr>
        <w:spacing w:after="240" w:before="240" w:lineRule="auto"/>
        <w:rPr/>
      </w:pPr>
      <w:r w:rsidDel="00000000" w:rsidR="00000000" w:rsidRPr="00000000">
        <w:rPr>
          <w:rtl w:val="0"/>
        </w:rPr>
        <w:t xml:space="preserve">A </w:t>
      </w:r>
      <w:r w:rsidDel="00000000" w:rsidR="00000000" w:rsidRPr="00000000">
        <w:rPr>
          <w:b w:val="1"/>
          <w:bCs w:val="1"/>
          <w:rtl w:val="0"/>
        </w:rPr>
        <w:t xml:space="preserve">Diamond Pendant Necklace UAE</w:t>
      </w:r>
      <w:r w:rsidDel="00000000" w:rsidR="00000000" w:rsidRPr="00000000">
        <w:rPr>
          <w:rtl w:val="0"/>
        </w:rPr>
        <w:t xml:space="preserve"> generally refers to a necklace featuring one or more diamonds incorporated into a pendant design. The pendant may be attached to a chain or, depending on the design, sold separately so that the wearer can choose a preferred chain.</w:t>
      </w:r>
    </w:p>
    <w:p w:rsidR="00000000" w:rsidDel="00000000" w:rsidP="00000000" w:rsidRDefault="00000000" w:rsidRPr="00000000" w14:paraId="00000007">
      <w:pPr>
        <w:spacing w:after="240" w:before="240" w:lineRule="auto"/>
        <w:rPr/>
      </w:pPr>
      <w:r w:rsidDel="00000000" w:rsidR="00000000" w:rsidRPr="00000000">
        <w:rPr>
          <w:rtl w:val="0"/>
        </w:rPr>
        <w:t xml:space="preserve">Diamond pendants can range from simple solitaire designs featuring a single central diamond to elaborate pieces containing multiple diamonds, halos, geometric patterns, gemstones, or symbolic motifs.</w:t>
      </w:r>
    </w:p>
    <w:p w:rsidR="00000000" w:rsidDel="00000000" w:rsidP="00000000" w:rsidRDefault="00000000" w:rsidRPr="00000000" w14:paraId="00000008">
      <w:pPr>
        <w:spacing w:after="240" w:before="240" w:lineRule="auto"/>
        <w:rPr/>
      </w:pPr>
      <w:r w:rsidDel="00000000" w:rsidR="00000000" w:rsidRPr="00000000">
        <w:rPr>
          <w:rtl w:val="0"/>
        </w:rPr>
        <w:t xml:space="preserve">The versatility of a diamond pendant makes it suitable for different occasions. A small solitaire pendant can work well as an everyday accessory, while a larger diamond pendant can provide a more dramatic appearance for formal events.</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mv00gzctpxqs" w:id="2"/>
      <w:bookmarkEnd w:id="2"/>
      <w:r w:rsidDel="00000000" w:rsidR="00000000" w:rsidRPr="00000000">
        <w:rPr>
          <w:b w:val="1"/>
          <w:bCs w:val="1"/>
          <w:sz w:val="34"/>
          <w:szCs w:val="34"/>
          <w:rtl w:val="0"/>
        </w:rPr>
        <w:t xml:space="preserve">Why Choose a Diamond Pendant Necklace?</w:t>
      </w:r>
    </w:p>
    <w:p w:rsidR="00000000" w:rsidDel="00000000" w:rsidP="00000000" w:rsidRDefault="00000000" w:rsidRPr="00000000" w14:paraId="0000000A">
      <w:pPr>
        <w:spacing w:after="240" w:before="240" w:lineRule="auto"/>
        <w:rPr/>
      </w:pPr>
      <w:r w:rsidDel="00000000" w:rsidR="00000000" w:rsidRPr="00000000">
        <w:rPr>
          <w:rtl w:val="0"/>
        </w:rPr>
        <w:t xml:space="preserve">Diamond pendants have remained popular because they combine elegance with versatility. Unlike some statement jewellery pieces that may only suit specific outfits, a well-designed pendant can be worn with casual, business, bridal, and evening clothing.</w:t>
      </w:r>
    </w:p>
    <w:p w:rsidR="00000000" w:rsidDel="00000000" w:rsidP="00000000" w:rsidRDefault="00000000" w:rsidRPr="00000000" w14:paraId="0000000B">
      <w:pPr>
        <w:spacing w:after="240" w:before="240" w:lineRule="auto"/>
        <w:rPr/>
      </w:pPr>
      <w:r w:rsidDel="00000000" w:rsidR="00000000" w:rsidRPr="00000000">
        <w:rPr>
          <w:rtl w:val="0"/>
        </w:rPr>
        <w:t xml:space="preserve">Some reasons shoppers choose diamond pendants include:</w:t>
      </w:r>
    </w:p>
    <w:p w:rsidR="00000000" w:rsidDel="00000000" w:rsidP="00000000" w:rsidRDefault="00000000" w:rsidRPr="00000000" w14:paraId="0000000C">
      <w:pPr>
        <w:numPr>
          <w:ilvl w:val="0"/>
          <w:numId w:val="4"/>
        </w:numPr>
        <w:spacing w:after="0" w:afterAutospacing="0" w:before="240" w:lineRule="auto"/>
        <w:ind w:left="720" w:hanging="360"/>
      </w:pPr>
      <w:r w:rsidDel="00000000" w:rsidR="00000000" w:rsidRPr="00000000">
        <w:rPr>
          <w:rtl w:val="0"/>
        </w:rPr>
        <w:t xml:space="preserve">Elegant and timeless appearance</w:t>
      </w:r>
    </w:p>
    <w:p w:rsidR="00000000" w:rsidDel="00000000" w:rsidP="00000000" w:rsidRDefault="00000000" w:rsidRPr="00000000" w14:paraId="0000000D">
      <w:pPr>
        <w:numPr>
          <w:ilvl w:val="0"/>
          <w:numId w:val="4"/>
        </w:numPr>
        <w:spacing w:after="0" w:afterAutospacing="0" w:before="0" w:beforeAutospacing="0" w:lineRule="auto"/>
        <w:ind w:left="720" w:hanging="360"/>
      </w:pPr>
      <w:r w:rsidDel="00000000" w:rsidR="00000000" w:rsidRPr="00000000">
        <w:rPr>
          <w:rtl w:val="0"/>
        </w:rPr>
        <w:t xml:space="preserve">Suitable for everyday wear</w:t>
      </w:r>
    </w:p>
    <w:p w:rsidR="00000000" w:rsidDel="00000000" w:rsidP="00000000" w:rsidRDefault="00000000" w:rsidRPr="00000000" w14:paraId="0000000E">
      <w:pPr>
        <w:numPr>
          <w:ilvl w:val="0"/>
          <w:numId w:val="4"/>
        </w:numPr>
        <w:spacing w:after="0" w:afterAutospacing="0" w:before="0" w:beforeAutospacing="0" w:lineRule="auto"/>
        <w:ind w:left="720" w:hanging="360"/>
      </w:pPr>
      <w:r w:rsidDel="00000000" w:rsidR="00000000" w:rsidRPr="00000000">
        <w:rPr>
          <w:rtl w:val="0"/>
        </w:rPr>
        <w:t xml:space="preserve">Easy to style with different outfits</w:t>
      </w:r>
    </w:p>
    <w:p w:rsidR="00000000" w:rsidDel="00000000" w:rsidP="00000000" w:rsidRDefault="00000000" w:rsidRPr="00000000" w14:paraId="0000000F">
      <w:pPr>
        <w:numPr>
          <w:ilvl w:val="0"/>
          <w:numId w:val="4"/>
        </w:numPr>
        <w:spacing w:after="0" w:afterAutospacing="0" w:before="0" w:beforeAutospacing="0" w:lineRule="auto"/>
        <w:ind w:left="720" w:hanging="360"/>
      </w:pPr>
      <w:r w:rsidDel="00000000" w:rsidR="00000000" w:rsidRPr="00000000">
        <w:rPr>
          <w:rtl w:val="0"/>
        </w:rPr>
        <w:t xml:space="preserve">Available in numerous designs</w:t>
      </w:r>
    </w:p>
    <w:p w:rsidR="00000000" w:rsidDel="00000000" w:rsidP="00000000" w:rsidRDefault="00000000" w:rsidRPr="00000000" w14:paraId="00000010">
      <w:pPr>
        <w:numPr>
          <w:ilvl w:val="0"/>
          <w:numId w:val="4"/>
        </w:numPr>
        <w:spacing w:after="0" w:afterAutospacing="0" w:before="0" w:beforeAutospacing="0" w:lineRule="auto"/>
        <w:ind w:left="720" w:hanging="360"/>
      </w:pPr>
      <w:r w:rsidDel="00000000" w:rsidR="00000000" w:rsidRPr="00000000">
        <w:rPr>
          <w:rtl w:val="0"/>
        </w:rPr>
        <w:t xml:space="preserve">Appropriate for gifting</w:t>
      </w:r>
    </w:p>
    <w:p w:rsidR="00000000" w:rsidDel="00000000" w:rsidP="00000000" w:rsidRDefault="00000000" w:rsidRPr="00000000" w14:paraId="00000011">
      <w:pPr>
        <w:numPr>
          <w:ilvl w:val="0"/>
          <w:numId w:val="4"/>
        </w:numPr>
        <w:spacing w:after="0" w:afterAutospacing="0" w:before="0" w:beforeAutospacing="0" w:lineRule="auto"/>
        <w:ind w:left="720" w:hanging="360"/>
      </w:pPr>
      <w:r w:rsidDel="00000000" w:rsidR="00000000" w:rsidRPr="00000000">
        <w:rPr>
          <w:rtl w:val="0"/>
        </w:rPr>
        <w:t xml:space="preserve">Suitable for formal occasions</w:t>
      </w:r>
    </w:p>
    <w:p w:rsidR="00000000" w:rsidDel="00000000" w:rsidP="00000000" w:rsidRDefault="00000000" w:rsidRPr="00000000" w14:paraId="00000012">
      <w:pPr>
        <w:numPr>
          <w:ilvl w:val="0"/>
          <w:numId w:val="4"/>
        </w:numPr>
        <w:spacing w:after="0" w:afterAutospacing="0" w:before="0" w:beforeAutospacing="0" w:lineRule="auto"/>
        <w:ind w:left="720" w:hanging="360"/>
      </w:pPr>
      <w:r w:rsidDel="00000000" w:rsidR="00000000" w:rsidRPr="00000000">
        <w:rPr>
          <w:rtl w:val="0"/>
        </w:rPr>
        <w:t xml:space="preserve">Available in different diamond carat weights</w:t>
      </w:r>
    </w:p>
    <w:p w:rsidR="00000000" w:rsidDel="00000000" w:rsidP="00000000" w:rsidRDefault="00000000" w:rsidRPr="00000000" w14:paraId="00000013">
      <w:pPr>
        <w:numPr>
          <w:ilvl w:val="0"/>
          <w:numId w:val="4"/>
        </w:numPr>
        <w:spacing w:after="0" w:afterAutospacing="0" w:before="0" w:beforeAutospacing="0" w:lineRule="auto"/>
        <w:ind w:left="720" w:hanging="360"/>
      </w:pPr>
      <w:r w:rsidDel="00000000" w:rsidR="00000000" w:rsidRPr="00000000">
        <w:rPr>
          <w:rtl w:val="0"/>
        </w:rPr>
        <w:t xml:space="preserve">Can be created in white, yellow, or rose gold</w:t>
      </w:r>
    </w:p>
    <w:p w:rsidR="00000000" w:rsidDel="00000000" w:rsidP="00000000" w:rsidRDefault="00000000" w:rsidRPr="00000000" w14:paraId="00000014">
      <w:pPr>
        <w:numPr>
          <w:ilvl w:val="0"/>
          <w:numId w:val="4"/>
        </w:numPr>
        <w:spacing w:after="240" w:before="0" w:beforeAutospacing="0" w:lineRule="auto"/>
        <w:ind w:left="720" w:hanging="360"/>
      </w:pPr>
      <w:r w:rsidDel="00000000" w:rsidR="00000000" w:rsidRPr="00000000">
        <w:rPr>
          <w:rtl w:val="0"/>
        </w:rPr>
        <w:t xml:space="preserve">Offers options for both minimalist and statement styles</w:t>
      </w:r>
    </w:p>
    <w:p w:rsidR="00000000" w:rsidDel="00000000" w:rsidP="00000000" w:rsidRDefault="00000000" w:rsidRPr="00000000" w14:paraId="00000015">
      <w:pPr>
        <w:spacing w:after="240" w:before="240" w:lineRule="auto"/>
        <w:rPr/>
      </w:pPr>
      <w:r w:rsidDel="00000000" w:rsidR="00000000" w:rsidRPr="00000000">
        <w:rPr>
          <w:rtl w:val="0"/>
        </w:rPr>
        <w:t xml:space="preserve">For someone looking for a versatile piece of jewellery, a </w:t>
      </w:r>
      <w:r w:rsidDel="00000000" w:rsidR="00000000" w:rsidRPr="00000000">
        <w:rPr>
          <w:b w:val="1"/>
          <w:bCs w:val="1"/>
          <w:rtl w:val="0"/>
        </w:rPr>
        <w:t xml:space="preserve">Diamond Pendant Necklace UAE</w:t>
      </w:r>
      <w:r w:rsidDel="00000000" w:rsidR="00000000" w:rsidRPr="00000000">
        <w:rPr>
          <w:rtl w:val="0"/>
        </w:rPr>
        <w:t xml:space="preserve"> can provide an attractive balance between everyday practicality and luxury.</w:t>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278xbh9x7tca" w:id="3"/>
      <w:bookmarkEnd w:id="3"/>
      <w:r w:rsidDel="00000000" w:rsidR="00000000" w:rsidRPr="00000000">
        <w:rPr>
          <w:b w:val="1"/>
          <w:bCs w:val="1"/>
          <w:sz w:val="34"/>
          <w:szCs w:val="34"/>
          <w:rtl w:val="0"/>
        </w:rPr>
        <w:t xml:space="preserve">Popular Diamond Pendant Necklace Designs in the UAE</w:t>
      </w:r>
    </w:p>
    <w:p w:rsidR="00000000" w:rsidDel="00000000" w:rsidP="00000000" w:rsidRDefault="00000000" w:rsidRPr="00000000" w14:paraId="00000017">
      <w:pPr>
        <w:spacing w:after="240" w:before="240" w:lineRule="auto"/>
        <w:rPr/>
      </w:pPr>
      <w:r w:rsidDel="00000000" w:rsidR="00000000" w:rsidRPr="00000000">
        <w:rPr>
          <w:rtl w:val="0"/>
        </w:rPr>
        <w:t xml:space="preserve">One of the advantages of shopping for a </w:t>
      </w:r>
      <w:r w:rsidDel="00000000" w:rsidR="00000000" w:rsidRPr="00000000">
        <w:rPr>
          <w:b w:val="1"/>
          <w:bCs w:val="1"/>
          <w:rtl w:val="0"/>
        </w:rPr>
        <w:t xml:space="preserve">Diamond Pendant Necklace UAE</w:t>
      </w:r>
      <w:r w:rsidDel="00000000" w:rsidR="00000000" w:rsidRPr="00000000">
        <w:rPr>
          <w:rtl w:val="0"/>
        </w:rPr>
        <w:t xml:space="preserve"> is the wide selection of styles available. Different pendant designs can create completely different visual effects.</w:t>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7xpgbhe5gdyg" w:id="4"/>
      <w:bookmarkEnd w:id="4"/>
      <w:r w:rsidDel="00000000" w:rsidR="00000000" w:rsidRPr="00000000">
        <w:rPr>
          <w:b w:val="1"/>
          <w:bCs w:val="1"/>
          <w:color w:val="000000"/>
          <w:sz w:val="26"/>
          <w:szCs w:val="26"/>
          <w:rtl w:val="0"/>
        </w:rPr>
        <w:t xml:space="preserve">1. Solitaire Diamond Pendants</w:t>
      </w:r>
    </w:p>
    <w:p w:rsidR="00000000" w:rsidDel="00000000" w:rsidP="00000000" w:rsidRDefault="00000000" w:rsidRPr="00000000" w14:paraId="00000019">
      <w:pPr>
        <w:spacing w:after="240" w:before="240" w:lineRule="auto"/>
        <w:rPr/>
      </w:pPr>
      <w:r w:rsidDel="00000000" w:rsidR="00000000" w:rsidRPr="00000000">
        <w:rPr>
          <w:rtl w:val="0"/>
        </w:rPr>
        <w:t xml:space="preserve">Solitaire pendants feature a central diamond as the primary focus of the design. The diamond is usually positioned in a simple setting that allows attention to remain on its shape and brilliance.</w:t>
      </w:r>
    </w:p>
    <w:p w:rsidR="00000000" w:rsidDel="00000000" w:rsidP="00000000" w:rsidRDefault="00000000" w:rsidRPr="00000000" w14:paraId="0000001A">
      <w:pPr>
        <w:spacing w:after="240" w:before="240" w:lineRule="auto"/>
        <w:rPr/>
      </w:pPr>
      <w:r w:rsidDel="00000000" w:rsidR="00000000" w:rsidRPr="00000000">
        <w:rPr>
          <w:rtl w:val="0"/>
        </w:rPr>
        <w:t xml:space="preserve">Solitaire designs are especially popular for shoppers who prefer understated elegance. They can also make meaningful gifts because of their classic appearance.</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4fvk4iz9sl00" w:id="5"/>
      <w:bookmarkEnd w:id="5"/>
      <w:r w:rsidDel="00000000" w:rsidR="00000000" w:rsidRPr="00000000">
        <w:rPr>
          <w:b w:val="1"/>
          <w:bCs w:val="1"/>
          <w:color w:val="000000"/>
          <w:sz w:val="26"/>
          <w:szCs w:val="26"/>
          <w:rtl w:val="0"/>
        </w:rPr>
        <w:t xml:space="preserve">2. Diamond Halo Pendants</w:t>
      </w:r>
    </w:p>
    <w:p w:rsidR="00000000" w:rsidDel="00000000" w:rsidP="00000000" w:rsidRDefault="00000000" w:rsidRPr="00000000" w14:paraId="0000001C">
      <w:pPr>
        <w:spacing w:after="240" w:before="240" w:lineRule="auto"/>
        <w:rPr/>
      </w:pPr>
      <w:r w:rsidDel="00000000" w:rsidR="00000000" w:rsidRPr="00000000">
        <w:rPr>
          <w:rtl w:val="0"/>
        </w:rPr>
        <w:t xml:space="preserve">Halo pendants surround a central diamond with smaller diamonds. This creates additional sparkle and can give the centre stone a larger visual presence.</w:t>
      </w:r>
    </w:p>
    <w:p w:rsidR="00000000" w:rsidDel="00000000" w:rsidP="00000000" w:rsidRDefault="00000000" w:rsidRPr="00000000" w14:paraId="0000001D">
      <w:pPr>
        <w:spacing w:after="240" w:before="240" w:lineRule="auto"/>
        <w:rPr/>
      </w:pPr>
      <w:r w:rsidDel="00000000" w:rsidR="00000000" w:rsidRPr="00000000">
        <w:rPr>
          <w:rtl w:val="0"/>
        </w:rPr>
        <w:t xml:space="preserve">Halo designs are suitable for people who want more brilliance without necessarily choosing an exceptionally large centre diamond.</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5quq5nlycokn" w:id="6"/>
      <w:bookmarkEnd w:id="6"/>
      <w:r w:rsidDel="00000000" w:rsidR="00000000" w:rsidRPr="00000000">
        <w:rPr>
          <w:b w:val="1"/>
          <w:bCs w:val="1"/>
          <w:color w:val="000000"/>
          <w:sz w:val="26"/>
          <w:szCs w:val="26"/>
          <w:rtl w:val="0"/>
        </w:rPr>
        <w:t xml:space="preserve">3. Diamond Cluster Pendants</w:t>
      </w:r>
    </w:p>
    <w:p w:rsidR="00000000" w:rsidDel="00000000" w:rsidP="00000000" w:rsidRDefault="00000000" w:rsidRPr="00000000" w14:paraId="0000001F">
      <w:pPr>
        <w:spacing w:after="240" w:before="240" w:lineRule="auto"/>
        <w:rPr/>
      </w:pPr>
      <w:r w:rsidDel="00000000" w:rsidR="00000000" w:rsidRPr="00000000">
        <w:rPr>
          <w:rtl w:val="0"/>
        </w:rPr>
        <w:t xml:space="preserve">Cluster designs use several diamonds arranged together to create a larger visual pattern. They may take floral, geometric, circular, or other decorative forms.</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Emirates Diamonds</w:t>
      </w:r>
      <w:r w:rsidDel="00000000" w:rsidR="00000000" w:rsidRPr="00000000">
        <w:rPr>
          <w:rtl w:val="0"/>
        </w:rPr>
        <w:t xml:space="preserve"> currently offers a dedicated diamond cluster pendant collection containing a variety of designs.</w:t>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uinnuhc64clg" w:id="7"/>
      <w:bookmarkEnd w:id="7"/>
      <w:r w:rsidDel="00000000" w:rsidR="00000000" w:rsidRPr="00000000">
        <w:rPr>
          <w:b w:val="1"/>
          <w:bCs w:val="1"/>
          <w:color w:val="000000"/>
          <w:sz w:val="26"/>
          <w:szCs w:val="26"/>
          <w:rtl w:val="0"/>
        </w:rPr>
        <w:t xml:space="preserve">4. Cross Diamond Pendants</w:t>
      </w:r>
    </w:p>
    <w:p w:rsidR="00000000" w:rsidDel="00000000" w:rsidP="00000000" w:rsidRDefault="00000000" w:rsidRPr="00000000" w14:paraId="00000022">
      <w:pPr>
        <w:spacing w:after="240" w:before="240" w:lineRule="auto"/>
        <w:rPr/>
      </w:pPr>
      <w:r w:rsidDel="00000000" w:rsidR="00000000" w:rsidRPr="00000000">
        <w:rPr>
          <w:rtl w:val="0"/>
        </w:rPr>
        <w:t xml:space="preserve">Cross pendants combine diamond jewellery with symbolic design. They are available in different sizes, metals, diamond arrangements, and styles.</w:t>
      </w:r>
    </w:p>
    <w:p w:rsidR="00000000" w:rsidDel="00000000" w:rsidP="00000000" w:rsidRDefault="00000000" w:rsidRPr="00000000" w14:paraId="00000023">
      <w:pPr>
        <w:spacing w:after="240" w:before="240" w:lineRule="auto"/>
        <w:rPr/>
      </w:pPr>
      <w:r w:rsidDel="00000000" w:rsidR="00000000" w:rsidRPr="00000000">
        <w:rPr>
          <w:rtl w:val="0"/>
        </w:rPr>
        <w:t xml:space="preserve">Current </w:t>
      </w:r>
      <w:r w:rsidDel="00000000" w:rsidR="00000000" w:rsidRPr="00000000">
        <w:rPr>
          <w:b w:val="1"/>
          <w:bCs w:val="1"/>
          <w:rtl w:val="0"/>
        </w:rPr>
        <w:t xml:space="preserve">Emirates Diamonds</w:t>
      </w:r>
      <w:r w:rsidDel="00000000" w:rsidR="00000000" w:rsidRPr="00000000">
        <w:rPr>
          <w:rtl w:val="0"/>
        </w:rPr>
        <w:t xml:space="preserve"> listings include diamond cross pendant necklaces in 18K yellow gold as well as separate cross pendants.</w:t>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r0jrjd4xka9r" w:id="8"/>
      <w:bookmarkEnd w:id="8"/>
      <w:r w:rsidDel="00000000" w:rsidR="00000000" w:rsidRPr="00000000">
        <w:rPr>
          <w:b w:val="1"/>
          <w:bCs w:val="1"/>
          <w:color w:val="000000"/>
          <w:sz w:val="26"/>
          <w:szCs w:val="26"/>
          <w:rtl w:val="0"/>
        </w:rPr>
        <w:t xml:space="preserve">5. Geometric Diamond Pendants</w:t>
      </w:r>
    </w:p>
    <w:p w:rsidR="00000000" w:rsidDel="00000000" w:rsidP="00000000" w:rsidRDefault="00000000" w:rsidRPr="00000000" w14:paraId="00000025">
      <w:pPr>
        <w:spacing w:after="240" w:before="240" w:lineRule="auto"/>
        <w:rPr/>
      </w:pPr>
      <w:r w:rsidDel="00000000" w:rsidR="00000000" w:rsidRPr="00000000">
        <w:rPr>
          <w:rtl w:val="0"/>
        </w:rPr>
        <w:t xml:space="preserve">Geometric pendants use shapes such as circles, bars, lines, squares, and abstract patterns. These designs can have a contemporary appearance and work particularly well with modern wardrobes.</w:t>
      </w:r>
    </w:p>
    <w:p w:rsidR="00000000" w:rsidDel="00000000" w:rsidP="00000000" w:rsidRDefault="00000000" w:rsidRPr="00000000" w14:paraId="00000026">
      <w:pPr>
        <w:pStyle w:val="Heading3"/>
        <w:keepNext w:val="0"/>
        <w:keepLines w:val="0"/>
        <w:spacing w:before="280" w:lineRule="auto"/>
        <w:rPr>
          <w:b w:val="1"/>
          <w:bCs w:val="1"/>
          <w:color w:val="000000"/>
          <w:sz w:val="26"/>
          <w:szCs w:val="26"/>
        </w:rPr>
      </w:pPr>
      <w:bookmarkStart w:colFirst="0" w:colLast="0" w:name="_upboi5o81rxh" w:id="9"/>
      <w:bookmarkEnd w:id="9"/>
      <w:r w:rsidDel="00000000" w:rsidR="00000000" w:rsidRPr="00000000">
        <w:rPr>
          <w:b w:val="1"/>
          <w:bCs w:val="1"/>
          <w:color w:val="000000"/>
          <w:sz w:val="26"/>
          <w:szCs w:val="26"/>
          <w:rtl w:val="0"/>
        </w:rPr>
        <w:t xml:space="preserve">6. Journey Diamond Pendants</w:t>
      </w:r>
    </w:p>
    <w:p w:rsidR="00000000" w:rsidDel="00000000" w:rsidP="00000000" w:rsidRDefault="00000000" w:rsidRPr="00000000" w14:paraId="00000027">
      <w:pPr>
        <w:spacing w:after="240" w:before="240" w:lineRule="auto"/>
        <w:rPr/>
      </w:pPr>
      <w:r w:rsidDel="00000000" w:rsidR="00000000" w:rsidRPr="00000000">
        <w:rPr>
          <w:rtl w:val="0"/>
        </w:rPr>
        <w:t xml:space="preserve">Journey pendants traditionally feature diamonds arranged in a graduated sequence. The design is often associated with a journey or progression, making it particularly meaningful for anniversaries and important milestones.</w:t>
      </w:r>
    </w:p>
    <w:p w:rsidR="00000000" w:rsidDel="00000000" w:rsidP="00000000" w:rsidRDefault="00000000" w:rsidRPr="00000000" w14:paraId="00000028">
      <w:pPr>
        <w:pStyle w:val="Heading3"/>
        <w:keepNext w:val="0"/>
        <w:keepLines w:val="0"/>
        <w:spacing w:before="280" w:lineRule="auto"/>
        <w:rPr>
          <w:b w:val="1"/>
          <w:bCs w:val="1"/>
          <w:color w:val="000000"/>
          <w:sz w:val="26"/>
          <w:szCs w:val="26"/>
        </w:rPr>
      </w:pPr>
      <w:bookmarkStart w:colFirst="0" w:colLast="0" w:name="_ame0mpqr7gfa" w:id="10"/>
      <w:bookmarkEnd w:id="10"/>
      <w:r w:rsidDel="00000000" w:rsidR="00000000" w:rsidRPr="00000000">
        <w:rPr>
          <w:b w:val="1"/>
          <w:bCs w:val="1"/>
          <w:color w:val="000000"/>
          <w:sz w:val="26"/>
          <w:szCs w:val="26"/>
          <w:rtl w:val="0"/>
        </w:rPr>
        <w:t xml:space="preserve">7. Symbolic and Personalised Pendants</w:t>
      </w:r>
    </w:p>
    <w:p w:rsidR="00000000" w:rsidDel="00000000" w:rsidP="00000000" w:rsidRDefault="00000000" w:rsidRPr="00000000" w14:paraId="00000029">
      <w:pPr>
        <w:spacing w:after="240" w:before="240" w:lineRule="auto"/>
        <w:rPr/>
      </w:pPr>
      <w:r w:rsidDel="00000000" w:rsidR="00000000" w:rsidRPr="00000000">
        <w:rPr>
          <w:rtl w:val="0"/>
        </w:rPr>
        <w:t xml:space="preserve">Personalised pendants can include initials, zodiac symbols, names, religious motifs, or other meaningful elements.</w:t>
      </w:r>
    </w:p>
    <w:p w:rsidR="00000000" w:rsidDel="00000000" w:rsidP="00000000" w:rsidRDefault="00000000" w:rsidRPr="00000000" w14:paraId="0000002A">
      <w:pPr>
        <w:spacing w:after="240" w:before="240" w:lineRule="auto"/>
        <w:rPr/>
      </w:pPr>
      <w:r w:rsidDel="00000000" w:rsidR="00000000" w:rsidRPr="00000000">
        <w:rPr>
          <w:rtl w:val="0"/>
        </w:rPr>
        <w:t xml:space="preserve">For example, the current Emirates Diamonds collection includes alphabet pendants and zodiac-inspired diamond jewellery alongside more traditional pendant designs.</w:t>
      </w:r>
    </w:p>
    <w:p w:rsidR="00000000" w:rsidDel="00000000" w:rsidP="00000000" w:rsidRDefault="00000000" w:rsidRPr="00000000" w14:paraId="0000002B">
      <w:pPr>
        <w:pStyle w:val="Heading2"/>
        <w:keepNext w:val="0"/>
        <w:keepLines w:val="0"/>
        <w:spacing w:after="80" w:lineRule="auto"/>
        <w:rPr>
          <w:b w:val="1"/>
          <w:bCs w:val="1"/>
          <w:sz w:val="34"/>
          <w:szCs w:val="34"/>
        </w:rPr>
      </w:pPr>
      <w:bookmarkStart w:colFirst="0" w:colLast="0" w:name="_osclftsr3eed" w:id="11"/>
      <w:bookmarkEnd w:id="11"/>
      <w:r w:rsidDel="00000000" w:rsidR="00000000" w:rsidRPr="00000000">
        <w:rPr>
          <w:b w:val="1"/>
          <w:bCs w:val="1"/>
          <w:sz w:val="34"/>
          <w:szCs w:val="34"/>
          <w:rtl w:val="0"/>
        </w:rPr>
        <w:t xml:space="preserve">Choosing the Right Diamond for Your Pendant</w:t>
      </w:r>
    </w:p>
    <w:p w:rsidR="00000000" w:rsidDel="00000000" w:rsidP="00000000" w:rsidRDefault="00000000" w:rsidRPr="00000000" w14:paraId="0000002C">
      <w:pPr>
        <w:spacing w:after="240" w:before="240" w:lineRule="auto"/>
        <w:rPr/>
      </w:pPr>
      <w:r w:rsidDel="00000000" w:rsidR="00000000" w:rsidRPr="00000000">
        <w:rPr>
          <w:rtl w:val="0"/>
        </w:rPr>
        <w:t xml:space="preserve">When buying a </w:t>
      </w:r>
      <w:r w:rsidDel="00000000" w:rsidR="00000000" w:rsidRPr="00000000">
        <w:rPr>
          <w:b w:val="1"/>
          <w:bCs w:val="1"/>
          <w:rtl w:val="0"/>
        </w:rPr>
        <w:t xml:space="preserve">Diamond Pendant Necklace UAE</w:t>
      </w:r>
      <w:r w:rsidDel="00000000" w:rsidR="00000000" w:rsidRPr="00000000">
        <w:rPr>
          <w:rtl w:val="0"/>
        </w:rPr>
        <w:t xml:space="preserve">, it is important to understand the characteristics that influence diamond appearance and value.</w:t>
      </w:r>
    </w:p>
    <w:p w:rsidR="00000000" w:rsidDel="00000000" w:rsidP="00000000" w:rsidRDefault="00000000" w:rsidRPr="00000000" w14:paraId="0000002D">
      <w:pPr>
        <w:spacing w:after="240" w:before="240" w:lineRule="auto"/>
        <w:rPr/>
      </w:pPr>
      <w:r w:rsidDel="00000000" w:rsidR="00000000" w:rsidRPr="00000000">
        <w:rPr>
          <w:rtl w:val="0"/>
        </w:rPr>
        <w:t xml:space="preserve">The traditional </w:t>
      </w:r>
      <w:r w:rsidDel="00000000" w:rsidR="00000000" w:rsidRPr="00000000">
        <w:rPr>
          <w:b w:val="1"/>
          <w:bCs w:val="1"/>
          <w:rtl w:val="0"/>
        </w:rPr>
        <w:t xml:space="preserve">4Cs of diamonds</w:t>
      </w:r>
      <w:r w:rsidDel="00000000" w:rsidR="00000000" w:rsidRPr="00000000">
        <w:rPr>
          <w:rtl w:val="0"/>
        </w:rPr>
        <w:t xml:space="preserve"> are:</w:t>
      </w:r>
    </w:p>
    <w:p w:rsidR="00000000" w:rsidDel="00000000" w:rsidP="00000000" w:rsidRDefault="00000000" w:rsidRPr="00000000" w14:paraId="0000002E">
      <w:pPr>
        <w:numPr>
          <w:ilvl w:val="0"/>
          <w:numId w:val="5"/>
        </w:numPr>
        <w:spacing w:after="0" w:afterAutospacing="0" w:before="240" w:lineRule="auto"/>
        <w:ind w:left="720" w:hanging="360"/>
      </w:pPr>
      <w:r w:rsidDel="00000000" w:rsidR="00000000" w:rsidRPr="00000000">
        <w:rPr>
          <w:rtl w:val="0"/>
        </w:rPr>
        <w:t xml:space="preserve">Cut</w:t>
      </w:r>
    </w:p>
    <w:p w:rsidR="00000000" w:rsidDel="00000000" w:rsidP="00000000" w:rsidRDefault="00000000" w:rsidRPr="00000000" w14:paraId="0000002F">
      <w:pPr>
        <w:numPr>
          <w:ilvl w:val="0"/>
          <w:numId w:val="5"/>
        </w:numPr>
        <w:spacing w:after="0" w:afterAutospacing="0" w:before="0" w:beforeAutospacing="0" w:lineRule="auto"/>
        <w:ind w:left="720" w:hanging="360"/>
      </w:pPr>
      <w:r w:rsidDel="00000000" w:rsidR="00000000" w:rsidRPr="00000000">
        <w:rPr>
          <w:rtl w:val="0"/>
        </w:rPr>
        <w:t xml:space="preserve">Color</w:t>
      </w:r>
    </w:p>
    <w:p w:rsidR="00000000" w:rsidDel="00000000" w:rsidP="00000000" w:rsidRDefault="00000000" w:rsidRPr="00000000" w14:paraId="00000030">
      <w:pPr>
        <w:numPr>
          <w:ilvl w:val="0"/>
          <w:numId w:val="5"/>
        </w:numPr>
        <w:spacing w:after="0" w:afterAutospacing="0" w:before="0" w:beforeAutospacing="0" w:lineRule="auto"/>
        <w:ind w:left="720" w:hanging="360"/>
      </w:pPr>
      <w:r w:rsidDel="00000000" w:rsidR="00000000" w:rsidRPr="00000000">
        <w:rPr>
          <w:rtl w:val="0"/>
        </w:rPr>
        <w:t xml:space="preserve">Clarity</w:t>
      </w:r>
    </w:p>
    <w:p w:rsidR="00000000" w:rsidDel="00000000" w:rsidP="00000000" w:rsidRDefault="00000000" w:rsidRPr="00000000" w14:paraId="00000031">
      <w:pPr>
        <w:numPr>
          <w:ilvl w:val="0"/>
          <w:numId w:val="5"/>
        </w:numPr>
        <w:spacing w:after="240" w:before="0" w:beforeAutospacing="0" w:lineRule="auto"/>
        <w:ind w:left="720" w:hanging="360"/>
      </w:pPr>
      <w:r w:rsidDel="00000000" w:rsidR="00000000" w:rsidRPr="00000000">
        <w:rPr>
          <w:rtl w:val="0"/>
        </w:rPr>
        <w:t xml:space="preserve">Carat</w:t>
      </w:r>
    </w:p>
    <w:p w:rsidR="00000000" w:rsidDel="00000000" w:rsidP="00000000" w:rsidRDefault="00000000" w:rsidRPr="00000000" w14:paraId="00000032">
      <w:pPr>
        <w:pStyle w:val="Heading3"/>
        <w:keepNext w:val="0"/>
        <w:keepLines w:val="0"/>
        <w:spacing w:before="280" w:lineRule="auto"/>
        <w:rPr>
          <w:b w:val="1"/>
          <w:bCs w:val="1"/>
          <w:color w:val="000000"/>
          <w:sz w:val="26"/>
          <w:szCs w:val="26"/>
        </w:rPr>
      </w:pPr>
      <w:bookmarkStart w:colFirst="0" w:colLast="0" w:name="_pp64jswu8roo" w:id="12"/>
      <w:bookmarkEnd w:id="12"/>
      <w:r w:rsidDel="00000000" w:rsidR="00000000" w:rsidRPr="00000000">
        <w:rPr>
          <w:b w:val="1"/>
          <w:bCs w:val="1"/>
          <w:color w:val="000000"/>
          <w:sz w:val="26"/>
          <w:szCs w:val="26"/>
          <w:rtl w:val="0"/>
        </w:rPr>
        <w:t xml:space="preserve">Diamond Cut</w:t>
      </w:r>
    </w:p>
    <w:p w:rsidR="00000000" w:rsidDel="00000000" w:rsidP="00000000" w:rsidRDefault="00000000" w:rsidRPr="00000000" w14:paraId="00000033">
      <w:pPr>
        <w:spacing w:after="240" w:before="240" w:lineRule="auto"/>
        <w:rPr/>
      </w:pPr>
      <w:r w:rsidDel="00000000" w:rsidR="00000000" w:rsidRPr="00000000">
        <w:rPr>
          <w:rtl w:val="0"/>
        </w:rPr>
        <w:t xml:space="preserve">Cut refers to how effectively a diamond has been shaped and proportioned to interact with light.</w:t>
      </w:r>
    </w:p>
    <w:p w:rsidR="00000000" w:rsidDel="00000000" w:rsidP="00000000" w:rsidRDefault="00000000" w:rsidRPr="00000000" w14:paraId="00000034">
      <w:pPr>
        <w:spacing w:after="240" w:before="240" w:lineRule="auto"/>
        <w:rPr/>
      </w:pPr>
      <w:r w:rsidDel="00000000" w:rsidR="00000000" w:rsidRPr="00000000">
        <w:rPr>
          <w:rtl w:val="0"/>
        </w:rPr>
        <w:t xml:space="preserve">A well-cut diamond can display strong brilliance and sparkle. For many shoppers, cut deserves significant attention because two diamonds with similar carat weights can look different depending on their proportions and cut quality.</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jacjoygc23g1" w:id="13"/>
      <w:bookmarkEnd w:id="13"/>
      <w:r w:rsidDel="00000000" w:rsidR="00000000" w:rsidRPr="00000000">
        <w:rPr>
          <w:b w:val="1"/>
          <w:bCs w:val="1"/>
          <w:color w:val="000000"/>
          <w:sz w:val="26"/>
          <w:szCs w:val="26"/>
          <w:rtl w:val="0"/>
        </w:rPr>
        <w:t xml:space="preserve">Diamond Color</w:t>
      </w:r>
    </w:p>
    <w:p w:rsidR="00000000" w:rsidDel="00000000" w:rsidP="00000000" w:rsidRDefault="00000000" w:rsidRPr="00000000" w14:paraId="00000036">
      <w:pPr>
        <w:spacing w:after="240" w:before="240" w:lineRule="auto"/>
        <w:rPr/>
      </w:pPr>
      <w:r w:rsidDel="00000000" w:rsidR="00000000" w:rsidRPr="00000000">
        <w:rPr>
          <w:rtl w:val="0"/>
        </w:rPr>
        <w:t xml:space="preserve">Diamond color describes how much body color is visible in a diamond.</w:t>
      </w:r>
    </w:p>
    <w:p w:rsidR="00000000" w:rsidDel="00000000" w:rsidP="00000000" w:rsidRDefault="00000000" w:rsidRPr="00000000" w14:paraId="00000037">
      <w:pPr>
        <w:spacing w:after="240" w:before="240" w:lineRule="auto"/>
        <w:rPr/>
      </w:pPr>
      <w:r w:rsidDel="00000000" w:rsidR="00000000" w:rsidRPr="00000000">
        <w:rPr>
          <w:rtl w:val="0"/>
        </w:rPr>
        <w:t xml:space="preserve">For traditional white diamonds, grades closer to colorless generally have less visible tint. However, the appropriate color grade can depend on the metal and design of the pendant.</w:t>
      </w:r>
    </w:p>
    <w:p w:rsidR="00000000" w:rsidDel="00000000" w:rsidP="00000000" w:rsidRDefault="00000000" w:rsidRPr="00000000" w14:paraId="00000038">
      <w:pPr>
        <w:pStyle w:val="Heading3"/>
        <w:keepNext w:val="0"/>
        <w:keepLines w:val="0"/>
        <w:spacing w:before="280" w:lineRule="auto"/>
        <w:rPr>
          <w:b w:val="1"/>
          <w:bCs w:val="1"/>
          <w:color w:val="000000"/>
          <w:sz w:val="26"/>
          <w:szCs w:val="26"/>
        </w:rPr>
      </w:pPr>
      <w:bookmarkStart w:colFirst="0" w:colLast="0" w:name="_6cdazahhb04j" w:id="14"/>
      <w:bookmarkEnd w:id="14"/>
      <w:r w:rsidDel="00000000" w:rsidR="00000000" w:rsidRPr="00000000">
        <w:rPr>
          <w:b w:val="1"/>
          <w:bCs w:val="1"/>
          <w:color w:val="000000"/>
          <w:sz w:val="26"/>
          <w:szCs w:val="26"/>
          <w:rtl w:val="0"/>
        </w:rPr>
        <w:t xml:space="preserve">Diamond Clarity</w:t>
      </w:r>
    </w:p>
    <w:p w:rsidR="00000000" w:rsidDel="00000000" w:rsidP="00000000" w:rsidRDefault="00000000" w:rsidRPr="00000000" w14:paraId="00000039">
      <w:pPr>
        <w:spacing w:after="240" w:before="240" w:lineRule="auto"/>
        <w:rPr/>
      </w:pPr>
      <w:r w:rsidDel="00000000" w:rsidR="00000000" w:rsidRPr="00000000">
        <w:rPr>
          <w:rtl w:val="0"/>
        </w:rPr>
        <w:t xml:space="preserve">Clarity refers to internal characteristics and surface features known as inclusions and blemishes.</w:t>
      </w:r>
    </w:p>
    <w:p w:rsidR="00000000" w:rsidDel="00000000" w:rsidP="00000000" w:rsidRDefault="00000000" w:rsidRPr="00000000" w14:paraId="0000003A">
      <w:pPr>
        <w:spacing w:after="240" w:before="240" w:lineRule="auto"/>
        <w:rPr/>
      </w:pPr>
      <w:r w:rsidDel="00000000" w:rsidR="00000000" w:rsidRPr="00000000">
        <w:rPr>
          <w:rtl w:val="0"/>
        </w:rPr>
        <w:t xml:space="preserve">For a pendant, the ideal clarity level depends partly on the diamond's size and viewing distance. A well-selected diamond can offer attractive visual appearance without requiring shoppers to choose the highest available clarity grade.</w:t>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ix8tdv2ffxhq" w:id="15"/>
      <w:bookmarkEnd w:id="15"/>
      <w:r w:rsidDel="00000000" w:rsidR="00000000" w:rsidRPr="00000000">
        <w:rPr>
          <w:b w:val="1"/>
          <w:bCs w:val="1"/>
          <w:color w:val="000000"/>
          <w:sz w:val="26"/>
          <w:szCs w:val="26"/>
          <w:rtl w:val="0"/>
        </w:rPr>
        <w:t xml:space="preserve">Diamond Carat</w:t>
      </w:r>
    </w:p>
    <w:p w:rsidR="00000000" w:rsidDel="00000000" w:rsidP="00000000" w:rsidRDefault="00000000" w:rsidRPr="00000000" w14:paraId="0000003C">
      <w:pPr>
        <w:spacing w:after="240" w:before="240" w:lineRule="auto"/>
        <w:rPr/>
      </w:pPr>
      <w:r w:rsidDel="00000000" w:rsidR="00000000" w:rsidRPr="00000000">
        <w:rPr>
          <w:rtl w:val="0"/>
        </w:rPr>
        <w:t xml:space="preserve">Carat measures diamond weight rather than visual size alone.</w:t>
      </w:r>
    </w:p>
    <w:p w:rsidR="00000000" w:rsidDel="00000000" w:rsidP="00000000" w:rsidRDefault="00000000" w:rsidRPr="00000000" w14:paraId="0000003D">
      <w:pPr>
        <w:spacing w:after="240" w:before="240" w:lineRule="auto"/>
        <w:rPr/>
      </w:pPr>
      <w:r w:rsidDel="00000000" w:rsidR="00000000" w:rsidRPr="00000000">
        <w:rPr>
          <w:rtl w:val="0"/>
        </w:rPr>
        <w:t xml:space="preserve">A larger carat weight generally means a larger diamond, but the final appearance also depends on the diamond's shape, proportions, cut, and setting.</w:t>
      </w:r>
    </w:p>
    <w:p w:rsidR="00000000" w:rsidDel="00000000" w:rsidP="00000000" w:rsidRDefault="00000000" w:rsidRPr="00000000" w14:paraId="0000003E">
      <w:pPr>
        <w:pStyle w:val="Heading2"/>
        <w:keepNext w:val="0"/>
        <w:keepLines w:val="0"/>
        <w:spacing w:after="80" w:lineRule="auto"/>
        <w:rPr>
          <w:b w:val="1"/>
          <w:bCs w:val="1"/>
          <w:sz w:val="34"/>
          <w:szCs w:val="34"/>
        </w:rPr>
      </w:pPr>
      <w:bookmarkStart w:colFirst="0" w:colLast="0" w:name="_ynigsbjwp8s9" w:id="16"/>
      <w:bookmarkEnd w:id="16"/>
      <w:r w:rsidDel="00000000" w:rsidR="00000000" w:rsidRPr="00000000">
        <w:rPr>
          <w:b w:val="1"/>
          <w:bCs w:val="1"/>
          <w:sz w:val="34"/>
          <w:szCs w:val="34"/>
          <w:rtl w:val="0"/>
        </w:rPr>
        <w:t xml:space="preserve">Diamond Shapes for Pendant Necklaces</w:t>
      </w:r>
    </w:p>
    <w:p w:rsidR="00000000" w:rsidDel="00000000" w:rsidP="00000000" w:rsidRDefault="00000000" w:rsidRPr="00000000" w14:paraId="0000003F">
      <w:pPr>
        <w:spacing w:after="240" w:before="240" w:lineRule="auto"/>
        <w:rPr/>
      </w:pPr>
      <w:r w:rsidDel="00000000" w:rsidR="00000000" w:rsidRPr="00000000">
        <w:rPr>
          <w:rtl w:val="0"/>
        </w:rPr>
        <w:t xml:space="preserve">The diamond shape can significantly influence the personality of a pendant.</w:t>
      </w:r>
    </w:p>
    <w:p w:rsidR="00000000" w:rsidDel="00000000" w:rsidP="00000000" w:rsidRDefault="00000000" w:rsidRPr="00000000" w14:paraId="00000040">
      <w:pPr>
        <w:spacing w:after="240" w:before="240" w:lineRule="auto"/>
        <w:rPr/>
      </w:pPr>
      <w:r w:rsidDel="00000000" w:rsidR="00000000" w:rsidRPr="00000000">
        <w:rPr>
          <w:rtl w:val="0"/>
        </w:rPr>
        <w:t xml:space="preserve">Popular options include:</w:t>
      </w:r>
    </w:p>
    <w:p w:rsidR="00000000" w:rsidDel="00000000" w:rsidP="00000000" w:rsidRDefault="00000000" w:rsidRPr="00000000" w14:paraId="00000041">
      <w:pPr>
        <w:numPr>
          <w:ilvl w:val="0"/>
          <w:numId w:val="6"/>
        </w:numPr>
        <w:spacing w:after="0" w:afterAutospacing="0" w:before="240" w:lineRule="auto"/>
        <w:ind w:left="720" w:hanging="360"/>
      </w:pPr>
      <w:r w:rsidDel="00000000" w:rsidR="00000000" w:rsidRPr="00000000">
        <w:rPr>
          <w:rtl w:val="0"/>
        </w:rPr>
        <w:t xml:space="preserve">Round</w:t>
      </w:r>
    </w:p>
    <w:p w:rsidR="00000000" w:rsidDel="00000000" w:rsidP="00000000" w:rsidRDefault="00000000" w:rsidRPr="00000000" w14:paraId="00000042">
      <w:pPr>
        <w:numPr>
          <w:ilvl w:val="0"/>
          <w:numId w:val="6"/>
        </w:numPr>
        <w:spacing w:after="0" w:afterAutospacing="0" w:before="0" w:beforeAutospacing="0" w:lineRule="auto"/>
        <w:ind w:left="720" w:hanging="360"/>
      </w:pPr>
      <w:r w:rsidDel="00000000" w:rsidR="00000000" w:rsidRPr="00000000">
        <w:rPr>
          <w:rtl w:val="0"/>
        </w:rPr>
        <w:t xml:space="preserve">Oval</w:t>
      </w:r>
    </w:p>
    <w:p w:rsidR="00000000" w:rsidDel="00000000" w:rsidP="00000000" w:rsidRDefault="00000000" w:rsidRPr="00000000" w14:paraId="00000043">
      <w:pPr>
        <w:numPr>
          <w:ilvl w:val="0"/>
          <w:numId w:val="6"/>
        </w:numPr>
        <w:spacing w:after="0" w:afterAutospacing="0" w:before="0" w:beforeAutospacing="0" w:lineRule="auto"/>
        <w:ind w:left="720" w:hanging="360"/>
      </w:pPr>
      <w:r w:rsidDel="00000000" w:rsidR="00000000" w:rsidRPr="00000000">
        <w:rPr>
          <w:rtl w:val="0"/>
        </w:rPr>
        <w:t xml:space="preserve">Pear</w:t>
      </w:r>
    </w:p>
    <w:p w:rsidR="00000000" w:rsidDel="00000000" w:rsidP="00000000" w:rsidRDefault="00000000" w:rsidRPr="00000000" w14:paraId="00000044">
      <w:pPr>
        <w:numPr>
          <w:ilvl w:val="0"/>
          <w:numId w:val="6"/>
        </w:numPr>
        <w:spacing w:after="0" w:afterAutospacing="0" w:before="0" w:beforeAutospacing="0" w:lineRule="auto"/>
        <w:ind w:left="720" w:hanging="360"/>
      </w:pPr>
      <w:r w:rsidDel="00000000" w:rsidR="00000000" w:rsidRPr="00000000">
        <w:rPr>
          <w:rtl w:val="0"/>
        </w:rPr>
        <w:t xml:space="preserve">Princess</w:t>
      </w:r>
    </w:p>
    <w:p w:rsidR="00000000" w:rsidDel="00000000" w:rsidP="00000000" w:rsidRDefault="00000000" w:rsidRPr="00000000" w14:paraId="00000045">
      <w:pPr>
        <w:numPr>
          <w:ilvl w:val="0"/>
          <w:numId w:val="6"/>
        </w:numPr>
        <w:spacing w:after="0" w:afterAutospacing="0" w:before="0" w:beforeAutospacing="0" w:lineRule="auto"/>
        <w:ind w:left="720" w:hanging="360"/>
      </w:pPr>
      <w:r w:rsidDel="00000000" w:rsidR="00000000" w:rsidRPr="00000000">
        <w:rPr>
          <w:rtl w:val="0"/>
        </w:rPr>
        <w:t xml:space="preserve">Emerald</w:t>
      </w:r>
    </w:p>
    <w:p w:rsidR="00000000" w:rsidDel="00000000" w:rsidP="00000000" w:rsidRDefault="00000000" w:rsidRPr="00000000" w14:paraId="00000046">
      <w:pPr>
        <w:numPr>
          <w:ilvl w:val="0"/>
          <w:numId w:val="6"/>
        </w:numPr>
        <w:spacing w:after="0" w:afterAutospacing="0" w:before="0" w:beforeAutospacing="0" w:lineRule="auto"/>
        <w:ind w:left="720" w:hanging="360"/>
      </w:pPr>
      <w:r w:rsidDel="00000000" w:rsidR="00000000" w:rsidRPr="00000000">
        <w:rPr>
          <w:rtl w:val="0"/>
        </w:rPr>
        <w:t xml:space="preserve">Marquise</w:t>
      </w:r>
    </w:p>
    <w:p w:rsidR="00000000" w:rsidDel="00000000" w:rsidP="00000000" w:rsidRDefault="00000000" w:rsidRPr="00000000" w14:paraId="00000047">
      <w:pPr>
        <w:numPr>
          <w:ilvl w:val="0"/>
          <w:numId w:val="6"/>
        </w:numPr>
        <w:spacing w:after="0" w:afterAutospacing="0" w:before="0" w:beforeAutospacing="0" w:lineRule="auto"/>
        <w:ind w:left="720" w:hanging="360"/>
      </w:pPr>
      <w:r w:rsidDel="00000000" w:rsidR="00000000" w:rsidRPr="00000000">
        <w:rPr>
          <w:rtl w:val="0"/>
        </w:rPr>
        <w:t xml:space="preserve">Cushion</w:t>
      </w:r>
    </w:p>
    <w:p w:rsidR="00000000" w:rsidDel="00000000" w:rsidP="00000000" w:rsidRDefault="00000000" w:rsidRPr="00000000" w14:paraId="00000048">
      <w:pPr>
        <w:numPr>
          <w:ilvl w:val="0"/>
          <w:numId w:val="6"/>
        </w:numPr>
        <w:spacing w:after="240" w:before="0" w:beforeAutospacing="0" w:lineRule="auto"/>
        <w:ind w:left="720" w:hanging="360"/>
      </w:pPr>
      <w:r w:rsidDel="00000000" w:rsidR="00000000" w:rsidRPr="00000000">
        <w:rPr>
          <w:rtl w:val="0"/>
        </w:rPr>
        <w:t xml:space="preserve">Heart</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3vkis9scxc5" w:id="17"/>
      <w:bookmarkEnd w:id="17"/>
      <w:r w:rsidDel="00000000" w:rsidR="00000000" w:rsidRPr="00000000">
        <w:rPr>
          <w:b w:val="1"/>
          <w:bCs w:val="1"/>
          <w:color w:val="000000"/>
          <w:sz w:val="26"/>
          <w:szCs w:val="26"/>
          <w:rtl w:val="0"/>
        </w:rPr>
        <w:t xml:space="preserve">Round Diamonds</w:t>
      </w:r>
    </w:p>
    <w:p w:rsidR="00000000" w:rsidDel="00000000" w:rsidP="00000000" w:rsidRDefault="00000000" w:rsidRPr="00000000" w14:paraId="0000004A">
      <w:pPr>
        <w:spacing w:after="240" w:before="240" w:lineRule="auto"/>
        <w:rPr/>
      </w:pPr>
      <w:r w:rsidDel="00000000" w:rsidR="00000000" w:rsidRPr="00000000">
        <w:rPr>
          <w:rtl w:val="0"/>
        </w:rPr>
        <w:t xml:space="preserve">Round diamonds are a classic choice and are widely used in solitaire and halo pendant designs.</w:t>
      </w:r>
    </w:p>
    <w:p w:rsidR="00000000" w:rsidDel="00000000" w:rsidP="00000000" w:rsidRDefault="00000000" w:rsidRPr="00000000" w14:paraId="0000004B">
      <w:pPr>
        <w:pStyle w:val="Heading3"/>
        <w:keepNext w:val="0"/>
        <w:keepLines w:val="0"/>
        <w:spacing w:before="280" w:lineRule="auto"/>
        <w:rPr>
          <w:b w:val="1"/>
          <w:bCs w:val="1"/>
          <w:color w:val="000000"/>
          <w:sz w:val="26"/>
          <w:szCs w:val="26"/>
        </w:rPr>
      </w:pPr>
      <w:bookmarkStart w:colFirst="0" w:colLast="0" w:name="_d995my5iba2c" w:id="18"/>
      <w:bookmarkEnd w:id="18"/>
      <w:r w:rsidDel="00000000" w:rsidR="00000000" w:rsidRPr="00000000">
        <w:rPr>
          <w:b w:val="1"/>
          <w:bCs w:val="1"/>
          <w:color w:val="000000"/>
          <w:sz w:val="26"/>
          <w:szCs w:val="26"/>
          <w:rtl w:val="0"/>
        </w:rPr>
        <w:t xml:space="preserve">Oval Diamonds</w:t>
      </w:r>
    </w:p>
    <w:p w:rsidR="00000000" w:rsidDel="00000000" w:rsidP="00000000" w:rsidRDefault="00000000" w:rsidRPr="00000000" w14:paraId="0000004C">
      <w:pPr>
        <w:spacing w:after="240" w:before="240" w:lineRule="auto"/>
        <w:rPr/>
      </w:pPr>
      <w:r w:rsidDel="00000000" w:rsidR="00000000" w:rsidRPr="00000000">
        <w:rPr>
          <w:rtl w:val="0"/>
        </w:rPr>
        <w:t xml:space="preserve">Oval diamonds provide an elongated appearance and can create a graceful, sophisticated look.</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wj1qk5r7zouq" w:id="19"/>
      <w:bookmarkEnd w:id="19"/>
      <w:r w:rsidDel="00000000" w:rsidR="00000000" w:rsidRPr="00000000">
        <w:rPr>
          <w:b w:val="1"/>
          <w:bCs w:val="1"/>
          <w:color w:val="000000"/>
          <w:sz w:val="26"/>
          <w:szCs w:val="26"/>
          <w:rtl w:val="0"/>
        </w:rPr>
        <w:t xml:space="preserve">Pear-Shaped Diamonds</w:t>
      </w:r>
    </w:p>
    <w:p w:rsidR="00000000" w:rsidDel="00000000" w:rsidP="00000000" w:rsidRDefault="00000000" w:rsidRPr="00000000" w14:paraId="0000004E">
      <w:pPr>
        <w:spacing w:after="240" w:before="240" w:lineRule="auto"/>
        <w:rPr/>
      </w:pPr>
      <w:r w:rsidDel="00000000" w:rsidR="00000000" w:rsidRPr="00000000">
        <w:rPr>
          <w:rtl w:val="0"/>
        </w:rPr>
        <w:t xml:space="preserve">Pear-shaped diamonds combine rounded and pointed ends, producing a distinctive teardrop appearance.</w:t>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ed48ewiarawe" w:id="20"/>
      <w:bookmarkEnd w:id="20"/>
      <w:r w:rsidDel="00000000" w:rsidR="00000000" w:rsidRPr="00000000">
        <w:rPr>
          <w:b w:val="1"/>
          <w:bCs w:val="1"/>
          <w:color w:val="000000"/>
          <w:sz w:val="26"/>
          <w:szCs w:val="26"/>
          <w:rtl w:val="0"/>
        </w:rPr>
        <w:t xml:space="preserve">Princess-Cut Diamonds</w:t>
      </w:r>
    </w:p>
    <w:p w:rsidR="00000000" w:rsidDel="00000000" w:rsidP="00000000" w:rsidRDefault="00000000" w:rsidRPr="00000000" w14:paraId="00000050">
      <w:pPr>
        <w:spacing w:after="240" w:before="240" w:lineRule="auto"/>
        <w:rPr/>
      </w:pPr>
      <w:r w:rsidDel="00000000" w:rsidR="00000000" w:rsidRPr="00000000">
        <w:rPr>
          <w:rtl w:val="0"/>
        </w:rPr>
        <w:t xml:space="preserve">Princess-cut diamonds have a square or rectangular appearance with a modern aesthetic.</w:t>
      </w:r>
    </w:p>
    <w:p w:rsidR="00000000" w:rsidDel="00000000" w:rsidP="00000000" w:rsidRDefault="00000000" w:rsidRPr="00000000" w14:paraId="00000051">
      <w:pPr>
        <w:spacing w:after="240" w:before="240" w:lineRule="auto"/>
        <w:rPr/>
      </w:pPr>
      <w:r w:rsidDel="00000000" w:rsidR="00000000" w:rsidRPr="00000000">
        <w:rPr>
          <w:rtl w:val="0"/>
        </w:rPr>
        <w:t xml:space="preserve">Current </w:t>
      </w:r>
      <w:r w:rsidDel="00000000" w:rsidR="00000000" w:rsidRPr="00000000">
        <w:rPr>
          <w:b w:val="1"/>
          <w:bCs w:val="1"/>
          <w:rtl w:val="0"/>
        </w:rPr>
        <w:t xml:space="preserve">Emirates Diamonds</w:t>
      </w:r>
      <w:r w:rsidDel="00000000" w:rsidR="00000000" w:rsidRPr="00000000">
        <w:rPr>
          <w:rtl w:val="0"/>
        </w:rPr>
        <w:t xml:space="preserve"> listings include GIA-certified princess-cut pendant designs in 18K white gold, including a 0.50-carat option and a larger 1.01-carat design.</w:t>
      </w:r>
    </w:p>
    <w:p w:rsidR="00000000" w:rsidDel="00000000" w:rsidP="00000000" w:rsidRDefault="00000000" w:rsidRPr="00000000" w14:paraId="00000052">
      <w:pPr>
        <w:pStyle w:val="Heading2"/>
        <w:keepNext w:val="0"/>
        <w:keepLines w:val="0"/>
        <w:spacing w:after="80" w:lineRule="auto"/>
        <w:rPr>
          <w:b w:val="1"/>
          <w:bCs w:val="1"/>
          <w:sz w:val="34"/>
          <w:szCs w:val="34"/>
        </w:rPr>
      </w:pPr>
      <w:bookmarkStart w:colFirst="0" w:colLast="0" w:name="_bi3i1sbqfy8z" w:id="21"/>
      <w:bookmarkEnd w:id="21"/>
      <w:r w:rsidDel="00000000" w:rsidR="00000000" w:rsidRPr="00000000">
        <w:rPr>
          <w:b w:val="1"/>
          <w:bCs w:val="1"/>
          <w:sz w:val="34"/>
          <w:szCs w:val="34"/>
          <w:rtl w:val="0"/>
        </w:rPr>
        <w:t xml:space="preserve">Choosing the Right Gold for a Diamond Pendant</w:t>
      </w:r>
    </w:p>
    <w:p w:rsidR="00000000" w:rsidDel="00000000" w:rsidP="00000000" w:rsidRDefault="00000000" w:rsidRPr="00000000" w14:paraId="00000053">
      <w:pPr>
        <w:spacing w:after="240" w:before="240" w:lineRule="auto"/>
        <w:rPr/>
      </w:pPr>
      <w:r w:rsidDel="00000000" w:rsidR="00000000" w:rsidRPr="00000000">
        <w:rPr>
          <w:rtl w:val="0"/>
        </w:rPr>
        <w:t xml:space="preserve">The metal surrounding a diamond can change the overall appearance of a necklace.</w:t>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k9gt3e2ilm1a" w:id="22"/>
      <w:bookmarkEnd w:id="22"/>
      <w:r w:rsidDel="00000000" w:rsidR="00000000" w:rsidRPr="00000000">
        <w:rPr>
          <w:b w:val="1"/>
          <w:bCs w:val="1"/>
          <w:color w:val="000000"/>
          <w:sz w:val="26"/>
          <w:szCs w:val="26"/>
          <w:rtl w:val="0"/>
        </w:rPr>
        <w:t xml:space="preserve">18K White Gold</w:t>
      </w:r>
    </w:p>
    <w:p w:rsidR="00000000" w:rsidDel="00000000" w:rsidP="00000000" w:rsidRDefault="00000000" w:rsidRPr="00000000" w14:paraId="00000055">
      <w:pPr>
        <w:spacing w:after="240" w:before="240" w:lineRule="auto"/>
        <w:rPr/>
      </w:pPr>
      <w:r w:rsidDel="00000000" w:rsidR="00000000" w:rsidRPr="00000000">
        <w:rPr>
          <w:rtl w:val="0"/>
        </w:rPr>
        <w:t xml:space="preserve">White gold creates a bright, contemporary appearance and works particularly well with white diamonds.</w:t>
      </w:r>
    </w:p>
    <w:p w:rsidR="00000000" w:rsidDel="00000000" w:rsidP="00000000" w:rsidRDefault="00000000" w:rsidRPr="00000000" w14:paraId="00000056">
      <w:pPr>
        <w:pStyle w:val="Heading3"/>
        <w:keepNext w:val="0"/>
        <w:keepLines w:val="0"/>
        <w:spacing w:before="280" w:lineRule="auto"/>
        <w:rPr>
          <w:b w:val="1"/>
          <w:bCs w:val="1"/>
          <w:color w:val="000000"/>
          <w:sz w:val="26"/>
          <w:szCs w:val="26"/>
        </w:rPr>
      </w:pPr>
      <w:bookmarkStart w:colFirst="0" w:colLast="0" w:name="_wwbqt5pk9i7t" w:id="23"/>
      <w:bookmarkEnd w:id="23"/>
      <w:r w:rsidDel="00000000" w:rsidR="00000000" w:rsidRPr="00000000">
        <w:rPr>
          <w:b w:val="1"/>
          <w:bCs w:val="1"/>
          <w:color w:val="000000"/>
          <w:sz w:val="26"/>
          <w:szCs w:val="26"/>
          <w:rtl w:val="0"/>
        </w:rPr>
        <w:t xml:space="preserve">18K Yellow Gold</w:t>
      </w:r>
    </w:p>
    <w:p w:rsidR="00000000" w:rsidDel="00000000" w:rsidP="00000000" w:rsidRDefault="00000000" w:rsidRPr="00000000" w14:paraId="00000057">
      <w:pPr>
        <w:spacing w:after="240" w:before="240" w:lineRule="auto"/>
        <w:rPr/>
      </w:pPr>
      <w:r w:rsidDel="00000000" w:rsidR="00000000" w:rsidRPr="00000000">
        <w:rPr>
          <w:rtl w:val="0"/>
        </w:rPr>
        <w:t xml:space="preserve">Yellow gold creates a warm contrast against diamonds. It is a classic option and works well with both traditional and contemporary pendant designs.</w:t>
      </w:r>
    </w:p>
    <w:p w:rsidR="00000000" w:rsidDel="00000000" w:rsidP="00000000" w:rsidRDefault="00000000" w:rsidRPr="00000000" w14:paraId="00000058">
      <w:pPr>
        <w:pStyle w:val="Heading3"/>
        <w:keepNext w:val="0"/>
        <w:keepLines w:val="0"/>
        <w:spacing w:before="280" w:lineRule="auto"/>
        <w:rPr>
          <w:b w:val="1"/>
          <w:bCs w:val="1"/>
          <w:color w:val="000000"/>
          <w:sz w:val="26"/>
          <w:szCs w:val="26"/>
        </w:rPr>
      </w:pPr>
      <w:bookmarkStart w:colFirst="0" w:colLast="0" w:name="_g8xcq8th7xju" w:id="24"/>
      <w:bookmarkEnd w:id="24"/>
      <w:r w:rsidDel="00000000" w:rsidR="00000000" w:rsidRPr="00000000">
        <w:rPr>
          <w:b w:val="1"/>
          <w:bCs w:val="1"/>
          <w:color w:val="000000"/>
          <w:sz w:val="26"/>
          <w:szCs w:val="26"/>
          <w:rtl w:val="0"/>
        </w:rPr>
        <w:t xml:space="preserve">18K Rose Gold</w:t>
      </w:r>
    </w:p>
    <w:p w:rsidR="00000000" w:rsidDel="00000000" w:rsidP="00000000" w:rsidRDefault="00000000" w:rsidRPr="00000000" w14:paraId="00000059">
      <w:pPr>
        <w:spacing w:after="240" w:before="240" w:lineRule="auto"/>
        <w:rPr/>
      </w:pPr>
      <w:r w:rsidDel="00000000" w:rsidR="00000000" w:rsidRPr="00000000">
        <w:rPr>
          <w:rtl w:val="0"/>
        </w:rPr>
        <w:t xml:space="preserve">Rose gold has a warmer pinkish tone and can create a softer, romantic appearance.</w:t>
      </w:r>
    </w:p>
    <w:p w:rsidR="00000000" w:rsidDel="00000000" w:rsidP="00000000" w:rsidRDefault="00000000" w:rsidRPr="00000000" w14:paraId="0000005A">
      <w:pPr>
        <w:spacing w:after="240" w:before="240" w:lineRule="auto"/>
        <w:rPr/>
      </w:pPr>
      <w:r w:rsidDel="00000000" w:rsidR="00000000" w:rsidRPr="00000000">
        <w:rPr>
          <w:rtl w:val="0"/>
        </w:rPr>
        <w:t xml:space="preserve">When choosing between metals, consider existing jewellery. Matching a pendant with earrings, rings, or bracelets in a similar metal can create a coordinated look.</w:t>
      </w:r>
    </w:p>
    <w:p w:rsidR="00000000" w:rsidDel="00000000" w:rsidP="00000000" w:rsidRDefault="00000000" w:rsidRPr="00000000" w14:paraId="0000005B">
      <w:pPr>
        <w:pStyle w:val="Heading2"/>
        <w:keepNext w:val="0"/>
        <w:keepLines w:val="0"/>
        <w:spacing w:after="80" w:lineRule="auto"/>
        <w:rPr>
          <w:b w:val="1"/>
          <w:bCs w:val="1"/>
          <w:sz w:val="34"/>
          <w:szCs w:val="34"/>
        </w:rPr>
      </w:pPr>
      <w:bookmarkStart w:colFirst="0" w:colLast="0" w:name="_qce9nqfwc2d8" w:id="25"/>
      <w:bookmarkEnd w:id="25"/>
      <w:r w:rsidDel="00000000" w:rsidR="00000000" w:rsidRPr="00000000">
        <w:rPr>
          <w:b w:val="1"/>
          <w:bCs w:val="1"/>
          <w:sz w:val="34"/>
          <w:szCs w:val="34"/>
          <w:rtl w:val="0"/>
        </w:rPr>
        <w:t xml:space="preserve">How Much Does a Diamond Pendant Necklace UAE Cost?</w:t>
      </w:r>
    </w:p>
    <w:p w:rsidR="00000000" w:rsidDel="00000000" w:rsidP="00000000" w:rsidRDefault="00000000" w:rsidRPr="00000000" w14:paraId="0000005C">
      <w:pPr>
        <w:spacing w:after="240" w:before="240" w:lineRule="auto"/>
        <w:rPr/>
      </w:pPr>
      <w:r w:rsidDel="00000000" w:rsidR="00000000" w:rsidRPr="00000000">
        <w:rPr>
          <w:rtl w:val="0"/>
        </w:rPr>
        <w:t xml:space="preserve">The price of a </w:t>
      </w:r>
      <w:r w:rsidDel="00000000" w:rsidR="00000000" w:rsidRPr="00000000">
        <w:rPr>
          <w:b w:val="1"/>
          <w:bCs w:val="1"/>
          <w:rtl w:val="0"/>
        </w:rPr>
        <w:t xml:space="preserve">Diamond Pendant Necklace UAE</w:t>
      </w:r>
      <w:r w:rsidDel="00000000" w:rsidR="00000000" w:rsidRPr="00000000">
        <w:rPr>
          <w:rtl w:val="0"/>
        </w:rPr>
        <w:t xml:space="preserve"> can vary considerably. There is no single price because several factors influence the final cost.</w:t>
      </w:r>
    </w:p>
    <w:p w:rsidR="00000000" w:rsidDel="00000000" w:rsidP="00000000" w:rsidRDefault="00000000" w:rsidRPr="00000000" w14:paraId="0000005D">
      <w:pPr>
        <w:spacing w:after="240" w:before="240" w:lineRule="auto"/>
        <w:rPr/>
      </w:pPr>
      <w:r w:rsidDel="00000000" w:rsidR="00000000" w:rsidRPr="00000000">
        <w:rPr>
          <w:rtl w:val="0"/>
        </w:rPr>
        <w:t xml:space="preserve">These can include:</w:t>
      </w:r>
    </w:p>
    <w:p w:rsidR="00000000" w:rsidDel="00000000" w:rsidP="00000000" w:rsidRDefault="00000000" w:rsidRPr="00000000" w14:paraId="0000005E">
      <w:pPr>
        <w:numPr>
          <w:ilvl w:val="0"/>
          <w:numId w:val="7"/>
        </w:numPr>
        <w:spacing w:after="0" w:afterAutospacing="0" w:before="240" w:lineRule="auto"/>
        <w:ind w:left="720" w:hanging="360"/>
      </w:pPr>
      <w:r w:rsidDel="00000000" w:rsidR="00000000" w:rsidRPr="00000000">
        <w:rPr>
          <w:rtl w:val="0"/>
        </w:rPr>
        <w:t xml:space="preserve">Diamond carat weight</w:t>
      </w:r>
    </w:p>
    <w:p w:rsidR="00000000" w:rsidDel="00000000" w:rsidP="00000000" w:rsidRDefault="00000000" w:rsidRPr="00000000" w14:paraId="0000005F">
      <w:pPr>
        <w:numPr>
          <w:ilvl w:val="0"/>
          <w:numId w:val="7"/>
        </w:numPr>
        <w:spacing w:after="0" w:afterAutospacing="0" w:before="0" w:beforeAutospacing="0" w:lineRule="auto"/>
        <w:ind w:left="720" w:hanging="360"/>
      </w:pPr>
      <w:r w:rsidDel="00000000" w:rsidR="00000000" w:rsidRPr="00000000">
        <w:rPr>
          <w:rtl w:val="0"/>
        </w:rPr>
        <w:t xml:space="preserve">Diamond cut</w:t>
      </w:r>
    </w:p>
    <w:p w:rsidR="00000000" w:rsidDel="00000000" w:rsidP="00000000" w:rsidRDefault="00000000" w:rsidRPr="00000000" w14:paraId="00000060">
      <w:pPr>
        <w:numPr>
          <w:ilvl w:val="0"/>
          <w:numId w:val="7"/>
        </w:numPr>
        <w:spacing w:after="0" w:afterAutospacing="0" w:before="0" w:beforeAutospacing="0" w:lineRule="auto"/>
        <w:ind w:left="720" w:hanging="360"/>
      </w:pPr>
      <w:r w:rsidDel="00000000" w:rsidR="00000000" w:rsidRPr="00000000">
        <w:rPr>
          <w:rtl w:val="0"/>
        </w:rPr>
        <w:t xml:space="preserve">Diamond color</w:t>
      </w:r>
    </w:p>
    <w:p w:rsidR="00000000" w:rsidDel="00000000" w:rsidP="00000000" w:rsidRDefault="00000000" w:rsidRPr="00000000" w14:paraId="00000061">
      <w:pPr>
        <w:numPr>
          <w:ilvl w:val="0"/>
          <w:numId w:val="7"/>
        </w:numPr>
        <w:spacing w:after="0" w:afterAutospacing="0" w:before="0" w:beforeAutospacing="0" w:lineRule="auto"/>
        <w:ind w:left="720" w:hanging="360"/>
      </w:pPr>
      <w:r w:rsidDel="00000000" w:rsidR="00000000" w:rsidRPr="00000000">
        <w:rPr>
          <w:rtl w:val="0"/>
        </w:rPr>
        <w:t xml:space="preserve">Diamond clarity</w:t>
      </w:r>
    </w:p>
    <w:p w:rsidR="00000000" w:rsidDel="00000000" w:rsidP="00000000" w:rsidRDefault="00000000" w:rsidRPr="00000000" w14:paraId="00000062">
      <w:pPr>
        <w:numPr>
          <w:ilvl w:val="0"/>
          <w:numId w:val="7"/>
        </w:numPr>
        <w:spacing w:after="0" w:afterAutospacing="0" w:before="0" w:beforeAutospacing="0" w:lineRule="auto"/>
        <w:ind w:left="720" w:hanging="360"/>
      </w:pPr>
      <w:r w:rsidDel="00000000" w:rsidR="00000000" w:rsidRPr="00000000">
        <w:rPr>
          <w:rtl w:val="0"/>
        </w:rPr>
        <w:t xml:space="preserve">Number of diamonds</w:t>
      </w:r>
    </w:p>
    <w:p w:rsidR="00000000" w:rsidDel="00000000" w:rsidP="00000000" w:rsidRDefault="00000000" w:rsidRPr="00000000" w14:paraId="00000063">
      <w:pPr>
        <w:numPr>
          <w:ilvl w:val="0"/>
          <w:numId w:val="7"/>
        </w:numPr>
        <w:spacing w:after="0" w:afterAutospacing="0" w:before="0" w:beforeAutospacing="0" w:lineRule="auto"/>
        <w:ind w:left="720" w:hanging="360"/>
      </w:pPr>
      <w:r w:rsidDel="00000000" w:rsidR="00000000" w:rsidRPr="00000000">
        <w:rPr>
          <w:rtl w:val="0"/>
        </w:rPr>
        <w:t xml:space="preserve">Natural or laboratory-grown diamond</w:t>
      </w:r>
    </w:p>
    <w:p w:rsidR="00000000" w:rsidDel="00000000" w:rsidP="00000000" w:rsidRDefault="00000000" w:rsidRPr="00000000" w14:paraId="00000064">
      <w:pPr>
        <w:numPr>
          <w:ilvl w:val="0"/>
          <w:numId w:val="7"/>
        </w:numPr>
        <w:spacing w:after="0" w:afterAutospacing="0" w:before="0" w:beforeAutospacing="0" w:lineRule="auto"/>
        <w:ind w:left="720" w:hanging="360"/>
      </w:pPr>
      <w:r w:rsidDel="00000000" w:rsidR="00000000" w:rsidRPr="00000000">
        <w:rPr>
          <w:rtl w:val="0"/>
        </w:rPr>
        <w:t xml:space="preserve">Gold type</w:t>
      </w:r>
    </w:p>
    <w:p w:rsidR="00000000" w:rsidDel="00000000" w:rsidP="00000000" w:rsidRDefault="00000000" w:rsidRPr="00000000" w14:paraId="00000065">
      <w:pPr>
        <w:numPr>
          <w:ilvl w:val="0"/>
          <w:numId w:val="7"/>
        </w:numPr>
        <w:spacing w:after="0" w:afterAutospacing="0" w:before="0" w:beforeAutospacing="0" w:lineRule="auto"/>
        <w:ind w:left="720" w:hanging="360"/>
      </w:pPr>
      <w:r w:rsidDel="00000000" w:rsidR="00000000" w:rsidRPr="00000000">
        <w:rPr>
          <w:rtl w:val="0"/>
        </w:rPr>
        <w:t xml:space="preserve">Gold weight</w:t>
      </w:r>
    </w:p>
    <w:p w:rsidR="00000000" w:rsidDel="00000000" w:rsidP="00000000" w:rsidRDefault="00000000" w:rsidRPr="00000000" w14:paraId="00000066">
      <w:pPr>
        <w:numPr>
          <w:ilvl w:val="0"/>
          <w:numId w:val="7"/>
        </w:numPr>
        <w:spacing w:after="0" w:afterAutospacing="0" w:before="0" w:beforeAutospacing="0" w:lineRule="auto"/>
        <w:ind w:left="720" w:hanging="360"/>
      </w:pPr>
      <w:r w:rsidDel="00000000" w:rsidR="00000000" w:rsidRPr="00000000">
        <w:rPr>
          <w:rtl w:val="0"/>
        </w:rPr>
        <w:t xml:space="preserve">Design complexity</w:t>
      </w:r>
    </w:p>
    <w:p w:rsidR="00000000" w:rsidDel="00000000" w:rsidP="00000000" w:rsidRDefault="00000000" w:rsidRPr="00000000" w14:paraId="00000067">
      <w:pPr>
        <w:numPr>
          <w:ilvl w:val="0"/>
          <w:numId w:val="7"/>
        </w:numPr>
        <w:spacing w:after="0" w:afterAutospacing="0" w:before="0" w:beforeAutospacing="0" w:lineRule="auto"/>
        <w:ind w:left="720" w:hanging="360"/>
      </w:pPr>
      <w:r w:rsidDel="00000000" w:rsidR="00000000" w:rsidRPr="00000000">
        <w:rPr>
          <w:rtl w:val="0"/>
        </w:rPr>
        <w:t xml:space="preserve">Brand and craftsmanship</w:t>
      </w:r>
    </w:p>
    <w:p w:rsidR="00000000" w:rsidDel="00000000" w:rsidP="00000000" w:rsidRDefault="00000000" w:rsidRPr="00000000" w14:paraId="00000068">
      <w:pPr>
        <w:numPr>
          <w:ilvl w:val="0"/>
          <w:numId w:val="7"/>
        </w:numPr>
        <w:spacing w:after="0" w:afterAutospacing="0" w:before="0" w:beforeAutospacing="0" w:lineRule="auto"/>
        <w:ind w:left="720" w:hanging="360"/>
      </w:pPr>
      <w:r w:rsidDel="00000000" w:rsidR="00000000" w:rsidRPr="00000000">
        <w:rPr>
          <w:rtl w:val="0"/>
        </w:rPr>
        <w:t xml:space="preserve">Certification</w:t>
      </w:r>
    </w:p>
    <w:p w:rsidR="00000000" w:rsidDel="00000000" w:rsidP="00000000" w:rsidRDefault="00000000" w:rsidRPr="00000000" w14:paraId="00000069">
      <w:pPr>
        <w:numPr>
          <w:ilvl w:val="0"/>
          <w:numId w:val="7"/>
        </w:numPr>
        <w:spacing w:after="240" w:before="0" w:beforeAutospacing="0" w:lineRule="auto"/>
        <w:ind w:left="720" w:hanging="360"/>
      </w:pPr>
      <w:r w:rsidDel="00000000" w:rsidR="00000000" w:rsidRPr="00000000">
        <w:rPr>
          <w:rtl w:val="0"/>
        </w:rPr>
        <w:t xml:space="preserve">Whether the chain is included</w:t>
      </w:r>
    </w:p>
    <w:p w:rsidR="00000000" w:rsidDel="00000000" w:rsidP="00000000" w:rsidRDefault="00000000" w:rsidRPr="00000000" w14:paraId="0000006A">
      <w:pPr>
        <w:spacing w:after="240" w:before="240" w:lineRule="auto"/>
        <w:rPr/>
      </w:pPr>
      <w:r w:rsidDel="00000000" w:rsidR="00000000" w:rsidRPr="00000000">
        <w:rPr>
          <w:rtl w:val="0"/>
        </w:rPr>
        <w:t xml:space="preserve">Current Emirates Diamonds listings demonstrate this range. For example, its diamond pendant collection includes designs priced from around AED 1,300–1,600 for selected smaller designs, while larger or more elaborate pieces can cost considerably more.</w:t>
      </w:r>
    </w:p>
    <w:p w:rsidR="00000000" w:rsidDel="00000000" w:rsidP="00000000" w:rsidRDefault="00000000" w:rsidRPr="00000000" w14:paraId="0000006B">
      <w:pPr>
        <w:spacing w:after="240" w:before="240" w:lineRule="auto"/>
        <w:rPr/>
      </w:pPr>
      <w:r w:rsidDel="00000000" w:rsidR="00000000" w:rsidRPr="00000000">
        <w:rPr>
          <w:rtl w:val="0"/>
        </w:rPr>
        <w:t xml:space="preserve">A specific 18K white gold diamond pendant necklace featuring approximately 0.33 carat of round and baguette diamonds is currently listed at AED 3,750, while another 18K white gold design featuring 0.34 carat of diamonds is listed at AED 4,450.</w:t>
      </w:r>
    </w:p>
    <w:p w:rsidR="00000000" w:rsidDel="00000000" w:rsidP="00000000" w:rsidRDefault="00000000" w:rsidRPr="00000000" w14:paraId="0000006C">
      <w:pPr>
        <w:spacing w:after="240" w:before="240" w:lineRule="auto"/>
        <w:rPr/>
      </w:pPr>
      <w:r w:rsidDel="00000000" w:rsidR="00000000" w:rsidRPr="00000000">
        <w:rPr>
          <w:rtl w:val="0"/>
        </w:rPr>
        <w:t xml:space="preserve">These examples illustrate why shoppers should compare the complete specifications rather than judging a pendant by price alone.</w:t>
      </w:r>
    </w:p>
    <w:p w:rsidR="00000000" w:rsidDel="00000000" w:rsidP="00000000" w:rsidRDefault="00000000" w:rsidRPr="00000000" w14:paraId="0000006D">
      <w:pPr>
        <w:pStyle w:val="Heading2"/>
        <w:keepNext w:val="0"/>
        <w:keepLines w:val="0"/>
        <w:spacing w:after="80" w:lineRule="auto"/>
        <w:rPr>
          <w:b w:val="1"/>
          <w:bCs w:val="1"/>
          <w:sz w:val="34"/>
          <w:szCs w:val="34"/>
        </w:rPr>
      </w:pPr>
      <w:bookmarkStart w:colFirst="0" w:colLast="0" w:name="_mja7lm5186ir" w:id="26"/>
      <w:bookmarkEnd w:id="26"/>
      <w:r w:rsidDel="00000000" w:rsidR="00000000" w:rsidRPr="00000000">
        <w:rPr>
          <w:b w:val="1"/>
          <w:bCs w:val="1"/>
          <w:sz w:val="34"/>
          <w:szCs w:val="34"/>
          <w:rtl w:val="0"/>
        </w:rPr>
        <w:t xml:space="preserve">Natural Diamonds vs Lab-Grown Diamonds</w:t>
      </w:r>
    </w:p>
    <w:p w:rsidR="00000000" w:rsidDel="00000000" w:rsidP="00000000" w:rsidRDefault="00000000" w:rsidRPr="00000000" w14:paraId="0000006E">
      <w:pPr>
        <w:spacing w:after="240" w:before="240" w:lineRule="auto"/>
        <w:rPr/>
      </w:pPr>
      <w:r w:rsidDel="00000000" w:rsidR="00000000" w:rsidRPr="00000000">
        <w:rPr>
          <w:rtl w:val="0"/>
        </w:rPr>
        <w:t xml:space="preserve">Another consideration when choosing a </w:t>
      </w:r>
      <w:r w:rsidDel="00000000" w:rsidR="00000000" w:rsidRPr="00000000">
        <w:rPr>
          <w:b w:val="1"/>
          <w:bCs w:val="1"/>
          <w:rtl w:val="0"/>
        </w:rPr>
        <w:t xml:space="preserve">Diamond Pendant Necklace UAE</w:t>
      </w:r>
      <w:r w:rsidDel="00000000" w:rsidR="00000000" w:rsidRPr="00000000">
        <w:rPr>
          <w:rtl w:val="0"/>
        </w:rPr>
        <w:t xml:space="preserve"> is whether to select a natural or laboratory-grown diamond.</w:t>
      </w:r>
    </w:p>
    <w:p w:rsidR="00000000" w:rsidDel="00000000" w:rsidP="00000000" w:rsidRDefault="00000000" w:rsidRPr="00000000" w14:paraId="0000006F">
      <w:pPr>
        <w:spacing w:after="240" w:before="240" w:lineRule="auto"/>
        <w:rPr/>
      </w:pPr>
      <w:r w:rsidDel="00000000" w:rsidR="00000000" w:rsidRPr="00000000">
        <w:rPr>
          <w:rtl w:val="0"/>
        </w:rPr>
        <w:t xml:space="preserve">Natural diamonds are formed naturally underground over geological periods. Laboratory-grown diamonds have essentially the same crystal structure and chemical composition as natural diamonds but are produced using technological processes.</w:t>
      </w:r>
    </w:p>
    <w:p w:rsidR="00000000" w:rsidDel="00000000" w:rsidP="00000000" w:rsidRDefault="00000000" w:rsidRPr="00000000" w14:paraId="00000070">
      <w:pPr>
        <w:spacing w:after="240" w:before="240" w:lineRule="auto"/>
        <w:rPr/>
      </w:pPr>
      <w:r w:rsidDel="00000000" w:rsidR="00000000" w:rsidRPr="00000000">
        <w:rPr>
          <w:rtl w:val="0"/>
        </w:rPr>
        <w:t xml:space="preserve">The choice can depend on:</w:t>
      </w:r>
    </w:p>
    <w:p w:rsidR="00000000" w:rsidDel="00000000" w:rsidP="00000000" w:rsidRDefault="00000000" w:rsidRPr="00000000" w14:paraId="00000071">
      <w:pPr>
        <w:numPr>
          <w:ilvl w:val="0"/>
          <w:numId w:val="8"/>
        </w:numPr>
        <w:spacing w:after="0" w:afterAutospacing="0" w:before="240" w:lineRule="auto"/>
        <w:ind w:left="720" w:hanging="360"/>
      </w:pPr>
      <w:r w:rsidDel="00000000" w:rsidR="00000000" w:rsidRPr="00000000">
        <w:rPr>
          <w:rtl w:val="0"/>
        </w:rPr>
        <w:t xml:space="preserve">Budget</w:t>
      </w:r>
    </w:p>
    <w:p w:rsidR="00000000" w:rsidDel="00000000" w:rsidP="00000000" w:rsidRDefault="00000000" w:rsidRPr="00000000" w14:paraId="00000072">
      <w:pPr>
        <w:numPr>
          <w:ilvl w:val="0"/>
          <w:numId w:val="8"/>
        </w:numPr>
        <w:spacing w:after="0" w:afterAutospacing="0" w:before="0" w:beforeAutospacing="0" w:lineRule="auto"/>
        <w:ind w:left="720" w:hanging="360"/>
      </w:pPr>
      <w:r w:rsidDel="00000000" w:rsidR="00000000" w:rsidRPr="00000000">
        <w:rPr>
          <w:rtl w:val="0"/>
        </w:rPr>
        <w:t xml:space="preserve">Personal preference</w:t>
      </w:r>
    </w:p>
    <w:p w:rsidR="00000000" w:rsidDel="00000000" w:rsidP="00000000" w:rsidRDefault="00000000" w:rsidRPr="00000000" w14:paraId="00000073">
      <w:pPr>
        <w:numPr>
          <w:ilvl w:val="0"/>
          <w:numId w:val="8"/>
        </w:numPr>
        <w:spacing w:after="0" w:afterAutospacing="0" w:before="0" w:beforeAutospacing="0" w:lineRule="auto"/>
        <w:ind w:left="720" w:hanging="360"/>
      </w:pPr>
      <w:r w:rsidDel="00000000" w:rsidR="00000000" w:rsidRPr="00000000">
        <w:rPr>
          <w:rtl w:val="0"/>
        </w:rPr>
        <w:t xml:space="preserve">Desired carat weight</w:t>
      </w:r>
    </w:p>
    <w:p w:rsidR="00000000" w:rsidDel="00000000" w:rsidP="00000000" w:rsidRDefault="00000000" w:rsidRPr="00000000" w14:paraId="00000074">
      <w:pPr>
        <w:numPr>
          <w:ilvl w:val="0"/>
          <w:numId w:val="8"/>
        </w:numPr>
        <w:spacing w:after="0" w:afterAutospacing="0" w:before="0" w:beforeAutospacing="0" w:lineRule="auto"/>
        <w:ind w:left="720" w:hanging="360"/>
      </w:pPr>
      <w:r w:rsidDel="00000000" w:rsidR="00000000" w:rsidRPr="00000000">
        <w:rPr>
          <w:rtl w:val="0"/>
        </w:rPr>
        <w:t xml:space="preserve">Availability</w:t>
      </w:r>
    </w:p>
    <w:p w:rsidR="00000000" w:rsidDel="00000000" w:rsidP="00000000" w:rsidRDefault="00000000" w:rsidRPr="00000000" w14:paraId="00000075">
      <w:pPr>
        <w:numPr>
          <w:ilvl w:val="0"/>
          <w:numId w:val="8"/>
        </w:numPr>
        <w:spacing w:after="0" w:afterAutospacing="0" w:before="0" w:beforeAutospacing="0" w:lineRule="auto"/>
        <w:ind w:left="720" w:hanging="360"/>
      </w:pPr>
      <w:r w:rsidDel="00000000" w:rsidR="00000000" w:rsidRPr="00000000">
        <w:rPr>
          <w:rtl w:val="0"/>
        </w:rPr>
        <w:t xml:space="preserve">Design</w:t>
      </w:r>
    </w:p>
    <w:p w:rsidR="00000000" w:rsidDel="00000000" w:rsidP="00000000" w:rsidRDefault="00000000" w:rsidRPr="00000000" w14:paraId="00000076">
      <w:pPr>
        <w:numPr>
          <w:ilvl w:val="0"/>
          <w:numId w:val="8"/>
        </w:numPr>
        <w:spacing w:after="240" w:before="0" w:beforeAutospacing="0" w:lineRule="auto"/>
        <w:ind w:left="720" w:hanging="360"/>
      </w:pPr>
      <w:r w:rsidDel="00000000" w:rsidR="00000000" w:rsidRPr="00000000">
        <w:rPr>
          <w:rtl w:val="0"/>
        </w:rPr>
        <w:t xml:space="preserve">Long-term considerations</w:t>
      </w:r>
    </w:p>
    <w:p w:rsidR="00000000" w:rsidDel="00000000" w:rsidP="00000000" w:rsidRDefault="00000000" w:rsidRPr="00000000" w14:paraId="00000077">
      <w:pPr>
        <w:spacing w:after="240" w:before="240" w:lineRule="auto"/>
        <w:rPr/>
      </w:pPr>
      <w:r w:rsidDel="00000000" w:rsidR="00000000" w:rsidRPr="00000000">
        <w:rPr>
          <w:rtl w:val="0"/>
        </w:rPr>
        <w:t xml:space="preserve">Rather than choosing solely based on price, shoppers should understand what type of diamond is being offered and review the product specifications carefully.</w:t>
      </w:r>
    </w:p>
    <w:p w:rsidR="00000000" w:rsidDel="00000000" w:rsidP="00000000" w:rsidRDefault="00000000" w:rsidRPr="00000000" w14:paraId="00000078">
      <w:pPr>
        <w:pStyle w:val="Heading2"/>
        <w:keepNext w:val="0"/>
        <w:keepLines w:val="0"/>
        <w:spacing w:after="80" w:lineRule="auto"/>
        <w:rPr>
          <w:b w:val="1"/>
          <w:bCs w:val="1"/>
          <w:sz w:val="34"/>
          <w:szCs w:val="34"/>
        </w:rPr>
      </w:pPr>
      <w:bookmarkStart w:colFirst="0" w:colLast="0" w:name="_tbdyzbdhms7a" w:id="27"/>
      <w:bookmarkEnd w:id="27"/>
      <w:r w:rsidDel="00000000" w:rsidR="00000000" w:rsidRPr="00000000">
        <w:rPr>
          <w:b w:val="1"/>
          <w:bCs w:val="1"/>
          <w:sz w:val="34"/>
          <w:szCs w:val="34"/>
          <w:rtl w:val="0"/>
        </w:rPr>
        <w:t xml:space="preserve">Why Diamond Certification Matters</w:t>
      </w:r>
    </w:p>
    <w:p w:rsidR="00000000" w:rsidDel="00000000" w:rsidP="00000000" w:rsidRDefault="00000000" w:rsidRPr="00000000" w14:paraId="00000079">
      <w:pPr>
        <w:spacing w:after="240" w:before="240" w:lineRule="auto"/>
        <w:rPr/>
      </w:pPr>
      <w:r w:rsidDel="00000000" w:rsidR="00000000" w:rsidRPr="00000000">
        <w:rPr>
          <w:rtl w:val="0"/>
        </w:rPr>
        <w:t xml:space="preserve">For significant diamond purchases, certification can provide useful information about the stone's characteristics.</w:t>
      </w:r>
    </w:p>
    <w:p w:rsidR="00000000" w:rsidDel="00000000" w:rsidP="00000000" w:rsidRDefault="00000000" w:rsidRPr="00000000" w14:paraId="0000007A">
      <w:pPr>
        <w:spacing w:after="240" w:before="240" w:lineRule="auto"/>
        <w:rPr/>
      </w:pPr>
      <w:r w:rsidDel="00000000" w:rsidR="00000000" w:rsidRPr="00000000">
        <w:rPr>
          <w:rtl w:val="0"/>
        </w:rPr>
        <w:t xml:space="preserve">A recognised grading report can document details such as:</w:t>
      </w:r>
    </w:p>
    <w:p w:rsidR="00000000" w:rsidDel="00000000" w:rsidP="00000000" w:rsidRDefault="00000000" w:rsidRPr="00000000" w14:paraId="0000007B">
      <w:pPr>
        <w:numPr>
          <w:ilvl w:val="0"/>
          <w:numId w:val="1"/>
        </w:numPr>
        <w:spacing w:after="0" w:afterAutospacing="0" w:before="240" w:lineRule="auto"/>
        <w:ind w:left="720" w:hanging="360"/>
      </w:pPr>
      <w:r w:rsidDel="00000000" w:rsidR="00000000" w:rsidRPr="00000000">
        <w:rPr>
          <w:rtl w:val="0"/>
        </w:rPr>
        <w:t xml:space="preserve">Carat weight</w:t>
      </w:r>
    </w:p>
    <w:p w:rsidR="00000000" w:rsidDel="00000000" w:rsidP="00000000" w:rsidRDefault="00000000" w:rsidRPr="00000000" w14:paraId="0000007C">
      <w:pPr>
        <w:numPr>
          <w:ilvl w:val="0"/>
          <w:numId w:val="1"/>
        </w:numPr>
        <w:spacing w:after="0" w:afterAutospacing="0" w:before="0" w:beforeAutospacing="0" w:lineRule="auto"/>
        <w:ind w:left="720" w:hanging="360"/>
      </w:pPr>
      <w:r w:rsidDel="00000000" w:rsidR="00000000" w:rsidRPr="00000000">
        <w:rPr>
          <w:rtl w:val="0"/>
        </w:rPr>
        <w:t xml:space="preserve">Color</w:t>
      </w:r>
    </w:p>
    <w:p w:rsidR="00000000" w:rsidDel="00000000" w:rsidP="00000000" w:rsidRDefault="00000000" w:rsidRPr="00000000" w14:paraId="0000007D">
      <w:pPr>
        <w:numPr>
          <w:ilvl w:val="0"/>
          <w:numId w:val="1"/>
        </w:numPr>
        <w:spacing w:after="0" w:afterAutospacing="0" w:before="0" w:beforeAutospacing="0" w:lineRule="auto"/>
        <w:ind w:left="720" w:hanging="360"/>
      </w:pPr>
      <w:r w:rsidDel="00000000" w:rsidR="00000000" w:rsidRPr="00000000">
        <w:rPr>
          <w:rtl w:val="0"/>
        </w:rPr>
        <w:t xml:space="preserve">Clarity</w:t>
      </w:r>
    </w:p>
    <w:p w:rsidR="00000000" w:rsidDel="00000000" w:rsidP="00000000" w:rsidRDefault="00000000" w:rsidRPr="00000000" w14:paraId="0000007E">
      <w:pPr>
        <w:numPr>
          <w:ilvl w:val="0"/>
          <w:numId w:val="1"/>
        </w:numPr>
        <w:spacing w:after="0" w:afterAutospacing="0" w:before="0" w:beforeAutospacing="0" w:lineRule="auto"/>
        <w:ind w:left="720" w:hanging="360"/>
      </w:pPr>
      <w:r w:rsidDel="00000000" w:rsidR="00000000" w:rsidRPr="00000000">
        <w:rPr>
          <w:rtl w:val="0"/>
        </w:rPr>
        <w:t xml:space="preserve">Cut characteristics</w:t>
      </w:r>
    </w:p>
    <w:p w:rsidR="00000000" w:rsidDel="00000000" w:rsidP="00000000" w:rsidRDefault="00000000" w:rsidRPr="00000000" w14:paraId="0000007F">
      <w:pPr>
        <w:numPr>
          <w:ilvl w:val="0"/>
          <w:numId w:val="1"/>
        </w:numPr>
        <w:spacing w:after="0" w:afterAutospacing="0" w:before="0" w:beforeAutospacing="0" w:lineRule="auto"/>
        <w:ind w:left="720" w:hanging="360"/>
      </w:pPr>
      <w:r w:rsidDel="00000000" w:rsidR="00000000" w:rsidRPr="00000000">
        <w:rPr>
          <w:rtl w:val="0"/>
        </w:rPr>
        <w:t xml:space="preserve">Measurements</w:t>
      </w:r>
    </w:p>
    <w:p w:rsidR="00000000" w:rsidDel="00000000" w:rsidP="00000000" w:rsidRDefault="00000000" w:rsidRPr="00000000" w14:paraId="00000080">
      <w:pPr>
        <w:numPr>
          <w:ilvl w:val="0"/>
          <w:numId w:val="1"/>
        </w:numPr>
        <w:spacing w:after="240" w:before="0" w:beforeAutospacing="0" w:lineRule="auto"/>
        <w:ind w:left="720" w:hanging="360"/>
      </w:pPr>
      <w:r w:rsidDel="00000000" w:rsidR="00000000" w:rsidRPr="00000000">
        <w:rPr>
          <w:rtl w:val="0"/>
        </w:rPr>
        <w:t xml:space="preserve">Diamond identification details</w:t>
      </w:r>
    </w:p>
    <w:p w:rsidR="00000000" w:rsidDel="00000000" w:rsidP="00000000" w:rsidRDefault="00000000" w:rsidRPr="00000000" w14:paraId="00000081">
      <w:pPr>
        <w:spacing w:after="240" w:before="240" w:lineRule="auto"/>
        <w:rPr/>
      </w:pPr>
      <w:r w:rsidDel="00000000" w:rsidR="00000000" w:rsidRPr="00000000">
        <w:rPr>
          <w:rtl w:val="0"/>
        </w:rPr>
        <w:t xml:space="preserve">Some current </w:t>
      </w:r>
      <w:r w:rsidDel="00000000" w:rsidR="00000000" w:rsidRPr="00000000">
        <w:rPr>
          <w:b w:val="1"/>
          <w:bCs w:val="1"/>
          <w:rtl w:val="0"/>
        </w:rPr>
        <w:t xml:space="preserve">Emirates Diamonds</w:t>
      </w:r>
      <w:r w:rsidDel="00000000" w:rsidR="00000000" w:rsidRPr="00000000">
        <w:rPr>
          <w:rtl w:val="0"/>
        </w:rPr>
        <w:t xml:space="preserve"> pendant listings specifically identify GIA- or IGI-certified diamonds, including selected princess-cut and solitaire designs.</w:t>
      </w:r>
    </w:p>
    <w:p w:rsidR="00000000" w:rsidDel="00000000" w:rsidP="00000000" w:rsidRDefault="00000000" w:rsidRPr="00000000" w14:paraId="00000082">
      <w:pPr>
        <w:spacing w:after="240" w:before="240" w:lineRule="auto"/>
        <w:rPr/>
      </w:pPr>
      <w:r w:rsidDel="00000000" w:rsidR="00000000" w:rsidRPr="00000000">
        <w:rPr>
          <w:rtl w:val="0"/>
        </w:rPr>
        <w:t xml:space="preserve">When comparing two similar-looking necklaces, checking whether the diamond has independent grading documentation can help shoppers understand what they are purchasing.</w:t>
      </w:r>
    </w:p>
    <w:p w:rsidR="00000000" w:rsidDel="00000000" w:rsidP="00000000" w:rsidRDefault="00000000" w:rsidRPr="00000000" w14:paraId="00000083">
      <w:pPr>
        <w:pStyle w:val="Heading2"/>
        <w:keepNext w:val="0"/>
        <w:keepLines w:val="0"/>
        <w:spacing w:after="80" w:lineRule="auto"/>
        <w:rPr>
          <w:b w:val="1"/>
          <w:bCs w:val="1"/>
          <w:sz w:val="34"/>
          <w:szCs w:val="34"/>
        </w:rPr>
      </w:pPr>
      <w:bookmarkStart w:colFirst="0" w:colLast="0" w:name="_s5mwfaiic0wq" w:id="28"/>
      <w:bookmarkEnd w:id="28"/>
      <w:r w:rsidDel="00000000" w:rsidR="00000000" w:rsidRPr="00000000">
        <w:rPr>
          <w:b w:val="1"/>
          <w:bCs w:val="1"/>
          <w:sz w:val="34"/>
          <w:szCs w:val="34"/>
          <w:rtl w:val="0"/>
        </w:rPr>
        <w:t xml:space="preserve">Selecting the Right Necklace Length</w:t>
      </w:r>
    </w:p>
    <w:p w:rsidR="00000000" w:rsidDel="00000000" w:rsidP="00000000" w:rsidRDefault="00000000" w:rsidRPr="00000000" w14:paraId="00000084">
      <w:pPr>
        <w:spacing w:after="240" w:before="240" w:lineRule="auto"/>
        <w:rPr/>
      </w:pPr>
      <w:r w:rsidDel="00000000" w:rsidR="00000000" w:rsidRPr="00000000">
        <w:rPr>
          <w:rtl w:val="0"/>
        </w:rPr>
        <w:t xml:space="preserve">The pendant itself is only one part of the overall necklace.</w:t>
      </w:r>
    </w:p>
    <w:p w:rsidR="00000000" w:rsidDel="00000000" w:rsidP="00000000" w:rsidRDefault="00000000" w:rsidRPr="00000000" w14:paraId="00000085">
      <w:pPr>
        <w:spacing w:after="240" w:before="240" w:lineRule="auto"/>
        <w:rPr/>
      </w:pPr>
      <w:r w:rsidDel="00000000" w:rsidR="00000000" w:rsidRPr="00000000">
        <w:rPr>
          <w:rtl w:val="0"/>
        </w:rPr>
        <w:t xml:space="preserve">Chain length affects where the pendant sits and how it works with clothing.</w:t>
      </w:r>
    </w:p>
    <w:p w:rsidR="00000000" w:rsidDel="00000000" w:rsidP="00000000" w:rsidRDefault="00000000" w:rsidRPr="00000000" w14:paraId="00000086">
      <w:pPr>
        <w:spacing w:after="240" w:before="240" w:lineRule="auto"/>
        <w:rPr/>
      </w:pPr>
      <w:r w:rsidDel="00000000" w:rsidR="00000000" w:rsidRPr="00000000">
        <w:rPr>
          <w:rtl w:val="0"/>
        </w:rPr>
        <w:t xml:space="preserve">Common lengths include:</w:t>
      </w:r>
    </w:p>
    <w:p w:rsidR="00000000" w:rsidDel="00000000" w:rsidP="00000000" w:rsidRDefault="00000000" w:rsidRPr="00000000" w14:paraId="00000087">
      <w:pPr>
        <w:numPr>
          <w:ilvl w:val="0"/>
          <w:numId w:val="3"/>
        </w:numPr>
        <w:spacing w:after="0" w:afterAutospacing="0" w:before="240" w:lineRule="auto"/>
        <w:ind w:left="720" w:hanging="360"/>
      </w:pPr>
      <w:r w:rsidDel="00000000" w:rsidR="00000000" w:rsidRPr="00000000">
        <w:rPr>
          <w:rtl w:val="0"/>
        </w:rPr>
        <w:t xml:space="preserve">Short chains for a close-to-neck appearance</w:t>
      </w:r>
    </w:p>
    <w:p w:rsidR="00000000" w:rsidDel="00000000" w:rsidP="00000000" w:rsidRDefault="00000000" w:rsidRPr="00000000" w14:paraId="00000088">
      <w:pPr>
        <w:numPr>
          <w:ilvl w:val="0"/>
          <w:numId w:val="3"/>
        </w:numPr>
        <w:spacing w:after="0" w:afterAutospacing="0" w:before="0" w:beforeAutospacing="0" w:lineRule="auto"/>
        <w:ind w:left="720" w:hanging="360"/>
      </w:pPr>
      <w:r w:rsidDel="00000000" w:rsidR="00000000" w:rsidRPr="00000000">
        <w:rPr>
          <w:rtl w:val="0"/>
        </w:rPr>
        <w:t xml:space="preserve">Medium lengths for everyday wear</w:t>
      </w:r>
    </w:p>
    <w:p w:rsidR="00000000" w:rsidDel="00000000" w:rsidP="00000000" w:rsidRDefault="00000000" w:rsidRPr="00000000" w14:paraId="00000089">
      <w:pPr>
        <w:numPr>
          <w:ilvl w:val="0"/>
          <w:numId w:val="3"/>
        </w:numPr>
        <w:spacing w:after="240" w:before="0" w:beforeAutospacing="0" w:lineRule="auto"/>
        <w:ind w:left="720" w:hanging="360"/>
      </w:pPr>
      <w:r w:rsidDel="00000000" w:rsidR="00000000" w:rsidRPr="00000000">
        <w:rPr>
          <w:rtl w:val="0"/>
        </w:rPr>
        <w:t xml:space="preserve">Longer chains for layering or statement styling</w:t>
      </w:r>
    </w:p>
    <w:p w:rsidR="00000000" w:rsidDel="00000000" w:rsidP="00000000" w:rsidRDefault="00000000" w:rsidRPr="00000000" w14:paraId="0000008A">
      <w:pPr>
        <w:spacing w:after="240" w:before="240" w:lineRule="auto"/>
        <w:rPr/>
      </w:pPr>
      <w:r w:rsidDel="00000000" w:rsidR="00000000" w:rsidRPr="00000000">
        <w:rPr>
          <w:rtl w:val="0"/>
        </w:rPr>
        <w:t xml:space="preserve">A smaller pendant often works particularly well with shorter or medium-length chains, while larger pendants can work with longer chains depending on the design.</w:t>
      </w:r>
    </w:p>
    <w:p w:rsidR="00000000" w:rsidDel="00000000" w:rsidP="00000000" w:rsidRDefault="00000000" w:rsidRPr="00000000" w14:paraId="0000008B">
      <w:pPr>
        <w:spacing w:after="240" w:before="240" w:lineRule="auto"/>
        <w:rPr/>
      </w:pPr>
      <w:r w:rsidDel="00000000" w:rsidR="00000000" w:rsidRPr="00000000">
        <w:rPr>
          <w:rtl w:val="0"/>
        </w:rPr>
        <w:t xml:space="preserve">Before purchasing, check whether the chain is included. Some pendant-only designs are sold without a chain, allowing customers to choose their own necklace length.</w:t>
      </w:r>
    </w:p>
    <w:p w:rsidR="00000000" w:rsidDel="00000000" w:rsidP="00000000" w:rsidRDefault="00000000" w:rsidRPr="00000000" w14:paraId="0000008C">
      <w:pPr>
        <w:pStyle w:val="Heading2"/>
        <w:keepNext w:val="0"/>
        <w:keepLines w:val="0"/>
        <w:spacing w:after="80" w:lineRule="auto"/>
        <w:rPr>
          <w:b w:val="1"/>
          <w:bCs w:val="1"/>
          <w:sz w:val="34"/>
          <w:szCs w:val="34"/>
        </w:rPr>
      </w:pPr>
      <w:bookmarkStart w:colFirst="0" w:colLast="0" w:name="_ije1ivay4dth" w:id="29"/>
      <w:bookmarkEnd w:id="29"/>
      <w:r w:rsidDel="00000000" w:rsidR="00000000" w:rsidRPr="00000000">
        <w:rPr>
          <w:b w:val="1"/>
          <w:bCs w:val="1"/>
          <w:sz w:val="34"/>
          <w:szCs w:val="34"/>
          <w:rtl w:val="0"/>
        </w:rPr>
        <w:t xml:space="preserve">Diamond Pendants for Everyday Wear</w:t>
      </w:r>
    </w:p>
    <w:p w:rsidR="00000000" w:rsidDel="00000000" w:rsidP="00000000" w:rsidRDefault="00000000" w:rsidRPr="00000000" w14:paraId="0000008D">
      <w:pPr>
        <w:spacing w:after="240" w:before="240" w:lineRule="auto"/>
        <w:rPr/>
      </w:pPr>
      <w:r w:rsidDel="00000000" w:rsidR="00000000" w:rsidRPr="00000000">
        <w:rPr>
          <w:rtl w:val="0"/>
        </w:rPr>
        <w:t xml:space="preserve">A </w:t>
      </w:r>
      <w:r w:rsidDel="00000000" w:rsidR="00000000" w:rsidRPr="00000000">
        <w:rPr>
          <w:b w:val="1"/>
          <w:bCs w:val="1"/>
          <w:rtl w:val="0"/>
        </w:rPr>
        <w:t xml:space="preserve">Diamond Pendant Necklace UAE</w:t>
      </w:r>
      <w:r w:rsidDel="00000000" w:rsidR="00000000" w:rsidRPr="00000000">
        <w:rPr>
          <w:rtl w:val="0"/>
        </w:rPr>
        <w:t xml:space="preserve"> does not have to be reserved for special occasions.</w:t>
      </w:r>
    </w:p>
    <w:p w:rsidR="00000000" w:rsidDel="00000000" w:rsidP="00000000" w:rsidRDefault="00000000" w:rsidRPr="00000000" w14:paraId="0000008E">
      <w:pPr>
        <w:spacing w:after="240" w:before="240" w:lineRule="auto"/>
        <w:rPr/>
      </w:pPr>
      <w:r w:rsidDel="00000000" w:rsidR="00000000" w:rsidRPr="00000000">
        <w:rPr>
          <w:rtl w:val="0"/>
        </w:rPr>
        <w:t xml:space="preserve">For everyday use, consider:</w:t>
      </w:r>
    </w:p>
    <w:p w:rsidR="00000000" w:rsidDel="00000000" w:rsidP="00000000" w:rsidRDefault="00000000" w:rsidRPr="00000000" w14:paraId="0000008F">
      <w:pPr>
        <w:numPr>
          <w:ilvl w:val="0"/>
          <w:numId w:val="9"/>
        </w:numPr>
        <w:spacing w:after="0" w:afterAutospacing="0" w:before="240" w:lineRule="auto"/>
        <w:ind w:left="720" w:hanging="360"/>
      </w:pPr>
      <w:r w:rsidDel="00000000" w:rsidR="00000000" w:rsidRPr="00000000">
        <w:rPr>
          <w:rtl w:val="0"/>
        </w:rPr>
        <w:t xml:space="preserve">Smaller diamond weights</w:t>
      </w:r>
    </w:p>
    <w:p w:rsidR="00000000" w:rsidDel="00000000" w:rsidP="00000000" w:rsidRDefault="00000000" w:rsidRPr="00000000" w14:paraId="00000090">
      <w:pPr>
        <w:numPr>
          <w:ilvl w:val="0"/>
          <w:numId w:val="9"/>
        </w:numPr>
        <w:spacing w:after="0" w:afterAutospacing="0" w:before="0" w:beforeAutospacing="0" w:lineRule="auto"/>
        <w:ind w:left="720" w:hanging="360"/>
      </w:pPr>
      <w:r w:rsidDel="00000000" w:rsidR="00000000" w:rsidRPr="00000000">
        <w:rPr>
          <w:rtl w:val="0"/>
        </w:rPr>
        <w:t xml:space="preserve">Secure settings</w:t>
      </w:r>
    </w:p>
    <w:p w:rsidR="00000000" w:rsidDel="00000000" w:rsidP="00000000" w:rsidRDefault="00000000" w:rsidRPr="00000000" w14:paraId="00000091">
      <w:pPr>
        <w:numPr>
          <w:ilvl w:val="0"/>
          <w:numId w:val="9"/>
        </w:numPr>
        <w:spacing w:after="0" w:afterAutospacing="0" w:before="0" w:beforeAutospacing="0" w:lineRule="auto"/>
        <w:ind w:left="720" w:hanging="360"/>
      </w:pPr>
      <w:r w:rsidDel="00000000" w:rsidR="00000000" w:rsidRPr="00000000">
        <w:rPr>
          <w:rtl w:val="0"/>
        </w:rPr>
        <w:t xml:space="preserve">Simple designs</w:t>
      </w:r>
    </w:p>
    <w:p w:rsidR="00000000" w:rsidDel="00000000" w:rsidP="00000000" w:rsidRDefault="00000000" w:rsidRPr="00000000" w14:paraId="00000092">
      <w:pPr>
        <w:numPr>
          <w:ilvl w:val="0"/>
          <w:numId w:val="9"/>
        </w:numPr>
        <w:spacing w:after="0" w:afterAutospacing="0" w:before="0" w:beforeAutospacing="0" w:lineRule="auto"/>
        <w:ind w:left="720" w:hanging="360"/>
      </w:pPr>
      <w:r w:rsidDel="00000000" w:rsidR="00000000" w:rsidRPr="00000000">
        <w:rPr>
          <w:rtl w:val="0"/>
        </w:rPr>
        <w:t xml:space="preserve">Comfortable chain lengths</w:t>
      </w:r>
    </w:p>
    <w:p w:rsidR="00000000" w:rsidDel="00000000" w:rsidP="00000000" w:rsidRDefault="00000000" w:rsidRPr="00000000" w14:paraId="00000093">
      <w:pPr>
        <w:numPr>
          <w:ilvl w:val="0"/>
          <w:numId w:val="9"/>
        </w:numPr>
        <w:spacing w:after="0" w:afterAutospacing="0" w:before="0" w:beforeAutospacing="0" w:lineRule="auto"/>
        <w:ind w:left="720" w:hanging="360"/>
      </w:pPr>
      <w:r w:rsidDel="00000000" w:rsidR="00000000" w:rsidRPr="00000000">
        <w:rPr>
          <w:rtl w:val="0"/>
        </w:rPr>
        <w:t xml:space="preserve">Durable gold construction</w:t>
      </w:r>
    </w:p>
    <w:p w:rsidR="00000000" w:rsidDel="00000000" w:rsidP="00000000" w:rsidRDefault="00000000" w:rsidRPr="00000000" w14:paraId="00000094">
      <w:pPr>
        <w:numPr>
          <w:ilvl w:val="0"/>
          <w:numId w:val="9"/>
        </w:numPr>
        <w:spacing w:after="240" w:before="0" w:beforeAutospacing="0" w:lineRule="auto"/>
        <w:ind w:left="720" w:hanging="360"/>
      </w:pPr>
      <w:r w:rsidDel="00000000" w:rsidR="00000000" w:rsidRPr="00000000">
        <w:rPr>
          <w:rtl w:val="0"/>
        </w:rPr>
        <w:t xml:space="preserve">Designs that work with casual and professional clothing</w:t>
      </w:r>
    </w:p>
    <w:p w:rsidR="00000000" w:rsidDel="00000000" w:rsidP="00000000" w:rsidRDefault="00000000" w:rsidRPr="00000000" w14:paraId="00000095">
      <w:pPr>
        <w:spacing w:after="240" w:before="240" w:lineRule="auto"/>
        <w:rPr/>
      </w:pPr>
      <w:r w:rsidDel="00000000" w:rsidR="00000000" w:rsidRPr="00000000">
        <w:rPr>
          <w:rtl w:val="0"/>
        </w:rPr>
        <w:t xml:space="preserve">Minimalist bars, small solitaires, circles, initials, and delicate geometric designs can be particularly versatile.</w:t>
      </w:r>
    </w:p>
    <w:p w:rsidR="00000000" w:rsidDel="00000000" w:rsidP="00000000" w:rsidRDefault="00000000" w:rsidRPr="00000000" w14:paraId="00000096">
      <w:pPr>
        <w:spacing w:after="240" w:before="240" w:lineRule="auto"/>
        <w:rPr/>
      </w:pPr>
      <w:r w:rsidDel="00000000" w:rsidR="00000000" w:rsidRPr="00000000">
        <w:rPr>
          <w:rtl w:val="0"/>
        </w:rPr>
        <w:t xml:space="preserve">A simple pendant can be worn with a blouse, business outfit, dress, or casual clothing without overpowering the overall look.</w:t>
      </w:r>
    </w:p>
    <w:p w:rsidR="00000000" w:rsidDel="00000000" w:rsidP="00000000" w:rsidRDefault="00000000" w:rsidRPr="00000000" w14:paraId="00000097">
      <w:pPr>
        <w:pStyle w:val="Heading2"/>
        <w:keepNext w:val="0"/>
        <w:keepLines w:val="0"/>
        <w:spacing w:after="80" w:lineRule="auto"/>
        <w:rPr>
          <w:b w:val="1"/>
          <w:bCs w:val="1"/>
          <w:sz w:val="34"/>
          <w:szCs w:val="34"/>
        </w:rPr>
      </w:pPr>
      <w:bookmarkStart w:colFirst="0" w:colLast="0" w:name="_c7608dgujxd" w:id="30"/>
      <w:bookmarkEnd w:id="30"/>
      <w:r w:rsidDel="00000000" w:rsidR="00000000" w:rsidRPr="00000000">
        <w:rPr>
          <w:b w:val="1"/>
          <w:bCs w:val="1"/>
          <w:sz w:val="34"/>
          <w:szCs w:val="34"/>
          <w:rtl w:val="0"/>
        </w:rPr>
        <w:t xml:space="preserve">Diamond Pendant Necklaces for Special Occasions</w:t>
      </w:r>
    </w:p>
    <w:p w:rsidR="00000000" w:rsidDel="00000000" w:rsidP="00000000" w:rsidRDefault="00000000" w:rsidRPr="00000000" w14:paraId="00000098">
      <w:pPr>
        <w:spacing w:after="240" w:before="240" w:lineRule="auto"/>
        <w:rPr/>
      </w:pPr>
      <w:r w:rsidDel="00000000" w:rsidR="00000000" w:rsidRPr="00000000">
        <w:rPr>
          <w:rtl w:val="0"/>
        </w:rPr>
        <w:t xml:space="preserve">For weddings, anniversaries, engagements, birthdays, and milestone celebrations, shoppers may prefer a more elaborate design.</w:t>
      </w:r>
    </w:p>
    <w:p w:rsidR="00000000" w:rsidDel="00000000" w:rsidP="00000000" w:rsidRDefault="00000000" w:rsidRPr="00000000" w14:paraId="00000099">
      <w:pPr>
        <w:spacing w:after="240" w:before="240" w:lineRule="auto"/>
        <w:rPr/>
      </w:pPr>
      <w:r w:rsidDel="00000000" w:rsidR="00000000" w:rsidRPr="00000000">
        <w:rPr>
          <w:rtl w:val="0"/>
        </w:rPr>
        <w:t xml:space="preserve">Larger pendants, halo designs, multi-diamond arrangements, gemstone combinations, and statement necklaces can create a stronger visual presence.</w:t>
      </w:r>
    </w:p>
    <w:p w:rsidR="00000000" w:rsidDel="00000000" w:rsidP="00000000" w:rsidRDefault="00000000" w:rsidRPr="00000000" w14:paraId="0000009A">
      <w:pPr>
        <w:spacing w:after="240" w:before="240" w:lineRule="auto"/>
        <w:rPr/>
      </w:pPr>
      <w:r w:rsidDel="00000000" w:rsidR="00000000" w:rsidRPr="00000000">
        <w:rPr>
          <w:rtl w:val="0"/>
        </w:rPr>
        <w:t xml:space="preserve">The occasion can also influence the choice of diamond shape. A heart pendant may communicate romance, while a journey pendant can represent a shared milestone or life journey.</w:t>
      </w:r>
    </w:p>
    <w:p w:rsidR="00000000" w:rsidDel="00000000" w:rsidP="00000000" w:rsidRDefault="00000000" w:rsidRPr="00000000" w14:paraId="0000009B">
      <w:pPr>
        <w:pStyle w:val="Heading2"/>
        <w:keepNext w:val="0"/>
        <w:keepLines w:val="0"/>
        <w:spacing w:after="80" w:lineRule="auto"/>
        <w:rPr>
          <w:b w:val="1"/>
          <w:bCs w:val="1"/>
          <w:sz w:val="34"/>
          <w:szCs w:val="34"/>
        </w:rPr>
      </w:pPr>
      <w:bookmarkStart w:colFirst="0" w:colLast="0" w:name="_w3cyhargz256" w:id="31"/>
      <w:bookmarkEnd w:id="31"/>
      <w:r w:rsidDel="00000000" w:rsidR="00000000" w:rsidRPr="00000000">
        <w:rPr>
          <w:b w:val="1"/>
          <w:bCs w:val="1"/>
          <w:sz w:val="34"/>
          <w:szCs w:val="34"/>
          <w:rtl w:val="0"/>
        </w:rPr>
        <w:t xml:space="preserve">Diamond Pendants as Gifts</w:t>
      </w:r>
    </w:p>
    <w:p w:rsidR="00000000" w:rsidDel="00000000" w:rsidP="00000000" w:rsidRDefault="00000000" w:rsidRPr="00000000" w14:paraId="0000009C">
      <w:pPr>
        <w:spacing w:after="240" w:before="240" w:lineRule="auto"/>
        <w:rPr/>
      </w:pPr>
      <w:r w:rsidDel="00000000" w:rsidR="00000000" w:rsidRPr="00000000">
        <w:rPr>
          <w:rtl w:val="0"/>
        </w:rPr>
        <w:t xml:space="preserve">A diamond pendant can make a meaningful gift because it combines personal symbolism with practical versatility.</w:t>
      </w:r>
    </w:p>
    <w:p w:rsidR="00000000" w:rsidDel="00000000" w:rsidP="00000000" w:rsidRDefault="00000000" w:rsidRPr="00000000" w14:paraId="0000009D">
      <w:pPr>
        <w:spacing w:after="240" w:before="240" w:lineRule="auto"/>
        <w:rPr/>
      </w:pPr>
      <w:r w:rsidDel="00000000" w:rsidR="00000000" w:rsidRPr="00000000">
        <w:rPr>
          <w:rtl w:val="0"/>
        </w:rPr>
        <w:t xml:space="preserve">Popular gifting occasions include:</w:t>
      </w:r>
    </w:p>
    <w:p w:rsidR="00000000" w:rsidDel="00000000" w:rsidP="00000000" w:rsidRDefault="00000000" w:rsidRPr="00000000" w14:paraId="0000009E">
      <w:pPr>
        <w:numPr>
          <w:ilvl w:val="0"/>
          <w:numId w:val="2"/>
        </w:numPr>
        <w:spacing w:after="0" w:afterAutospacing="0" w:before="240" w:lineRule="auto"/>
        <w:ind w:left="720" w:hanging="360"/>
      </w:pPr>
      <w:r w:rsidDel="00000000" w:rsidR="00000000" w:rsidRPr="00000000">
        <w:rPr>
          <w:rtl w:val="0"/>
        </w:rPr>
        <w:t xml:space="preserve">Anniversaries</w:t>
      </w:r>
    </w:p>
    <w:p w:rsidR="00000000" w:rsidDel="00000000" w:rsidP="00000000" w:rsidRDefault="00000000" w:rsidRPr="00000000" w14:paraId="0000009F">
      <w:pPr>
        <w:numPr>
          <w:ilvl w:val="0"/>
          <w:numId w:val="2"/>
        </w:numPr>
        <w:spacing w:after="0" w:afterAutospacing="0" w:before="0" w:beforeAutospacing="0" w:lineRule="auto"/>
        <w:ind w:left="720" w:hanging="360"/>
      </w:pPr>
      <w:r w:rsidDel="00000000" w:rsidR="00000000" w:rsidRPr="00000000">
        <w:rPr>
          <w:rtl w:val="0"/>
        </w:rPr>
        <w:t xml:space="preserve">Birthdays</w:t>
      </w:r>
    </w:p>
    <w:p w:rsidR="00000000" w:rsidDel="00000000" w:rsidP="00000000" w:rsidRDefault="00000000" w:rsidRPr="00000000" w14:paraId="000000A0">
      <w:pPr>
        <w:numPr>
          <w:ilvl w:val="0"/>
          <w:numId w:val="2"/>
        </w:numPr>
        <w:spacing w:after="0" w:afterAutospacing="0" w:before="0" w:beforeAutospacing="0" w:lineRule="auto"/>
        <w:ind w:left="720" w:hanging="360"/>
      </w:pPr>
      <w:r w:rsidDel="00000000" w:rsidR="00000000" w:rsidRPr="00000000">
        <w:rPr>
          <w:rtl w:val="0"/>
        </w:rPr>
        <w:t xml:space="preserve">Engagement celebrations</w:t>
      </w:r>
    </w:p>
    <w:p w:rsidR="00000000" w:rsidDel="00000000" w:rsidP="00000000" w:rsidRDefault="00000000" w:rsidRPr="00000000" w14:paraId="000000A1">
      <w:pPr>
        <w:numPr>
          <w:ilvl w:val="0"/>
          <w:numId w:val="2"/>
        </w:numPr>
        <w:spacing w:after="0" w:afterAutospacing="0" w:before="0" w:beforeAutospacing="0" w:lineRule="auto"/>
        <w:ind w:left="720" w:hanging="360"/>
      </w:pPr>
      <w:r w:rsidDel="00000000" w:rsidR="00000000" w:rsidRPr="00000000">
        <w:rPr>
          <w:rtl w:val="0"/>
        </w:rPr>
        <w:t xml:space="preserve">Weddings</w:t>
      </w:r>
    </w:p>
    <w:p w:rsidR="00000000" w:rsidDel="00000000" w:rsidP="00000000" w:rsidRDefault="00000000" w:rsidRPr="00000000" w14:paraId="000000A2">
      <w:pPr>
        <w:numPr>
          <w:ilvl w:val="0"/>
          <w:numId w:val="2"/>
        </w:numPr>
        <w:spacing w:after="0" w:afterAutospacing="0" w:before="0" w:beforeAutospacing="0" w:lineRule="auto"/>
        <w:ind w:left="720" w:hanging="360"/>
      </w:pPr>
      <w:r w:rsidDel="00000000" w:rsidR="00000000" w:rsidRPr="00000000">
        <w:rPr>
          <w:rtl w:val="0"/>
        </w:rPr>
        <w:t xml:space="preserve">Valentine's Day</w:t>
      </w:r>
    </w:p>
    <w:p w:rsidR="00000000" w:rsidDel="00000000" w:rsidP="00000000" w:rsidRDefault="00000000" w:rsidRPr="00000000" w14:paraId="000000A3">
      <w:pPr>
        <w:numPr>
          <w:ilvl w:val="0"/>
          <w:numId w:val="2"/>
        </w:numPr>
        <w:spacing w:after="0" w:afterAutospacing="0" w:before="0" w:beforeAutospacing="0" w:lineRule="auto"/>
        <w:ind w:left="720" w:hanging="360"/>
      </w:pPr>
      <w:r w:rsidDel="00000000" w:rsidR="00000000" w:rsidRPr="00000000">
        <w:rPr>
          <w:rtl w:val="0"/>
        </w:rPr>
        <w:t xml:space="preserve">Mother's Day</w:t>
      </w:r>
    </w:p>
    <w:p w:rsidR="00000000" w:rsidDel="00000000" w:rsidP="00000000" w:rsidRDefault="00000000" w:rsidRPr="00000000" w14:paraId="000000A4">
      <w:pPr>
        <w:numPr>
          <w:ilvl w:val="0"/>
          <w:numId w:val="2"/>
        </w:numPr>
        <w:spacing w:after="0" w:afterAutospacing="0" w:before="0" w:beforeAutospacing="0" w:lineRule="auto"/>
        <w:ind w:left="720" w:hanging="360"/>
      </w:pPr>
      <w:r w:rsidDel="00000000" w:rsidR="00000000" w:rsidRPr="00000000">
        <w:rPr>
          <w:rtl w:val="0"/>
        </w:rPr>
        <w:t xml:space="preserve">Graduation</w:t>
      </w:r>
    </w:p>
    <w:p w:rsidR="00000000" w:rsidDel="00000000" w:rsidP="00000000" w:rsidRDefault="00000000" w:rsidRPr="00000000" w14:paraId="000000A5">
      <w:pPr>
        <w:numPr>
          <w:ilvl w:val="0"/>
          <w:numId w:val="2"/>
        </w:numPr>
        <w:spacing w:after="0" w:afterAutospacing="0" w:before="0" w:beforeAutospacing="0" w:lineRule="auto"/>
        <w:ind w:left="720" w:hanging="360"/>
      </w:pPr>
      <w:r w:rsidDel="00000000" w:rsidR="00000000" w:rsidRPr="00000000">
        <w:rPr>
          <w:rtl w:val="0"/>
        </w:rPr>
        <w:t xml:space="preserve">Career milestones</w:t>
      </w:r>
    </w:p>
    <w:p w:rsidR="00000000" w:rsidDel="00000000" w:rsidP="00000000" w:rsidRDefault="00000000" w:rsidRPr="00000000" w14:paraId="000000A6">
      <w:pPr>
        <w:numPr>
          <w:ilvl w:val="0"/>
          <w:numId w:val="2"/>
        </w:numPr>
        <w:spacing w:after="240" w:before="0" w:beforeAutospacing="0" w:lineRule="auto"/>
        <w:ind w:left="720" w:hanging="360"/>
      </w:pPr>
      <w:r w:rsidDel="00000000" w:rsidR="00000000" w:rsidRPr="00000000">
        <w:rPr>
          <w:rtl w:val="0"/>
        </w:rPr>
        <w:t xml:space="preserve">Personal achievements</w:t>
      </w:r>
    </w:p>
    <w:p w:rsidR="00000000" w:rsidDel="00000000" w:rsidP="00000000" w:rsidRDefault="00000000" w:rsidRPr="00000000" w14:paraId="000000A7">
      <w:pPr>
        <w:spacing w:after="240" w:before="240" w:lineRule="auto"/>
        <w:rPr/>
      </w:pPr>
      <w:r w:rsidDel="00000000" w:rsidR="00000000" w:rsidRPr="00000000">
        <w:rPr>
          <w:rtl w:val="0"/>
        </w:rPr>
        <w:t xml:space="preserve">For a gift, consider the recipient's existing jewellery style before selecting a design.</w:t>
      </w:r>
    </w:p>
    <w:p w:rsidR="00000000" w:rsidDel="00000000" w:rsidP="00000000" w:rsidRDefault="00000000" w:rsidRPr="00000000" w14:paraId="000000A8">
      <w:pPr>
        <w:spacing w:after="240" w:before="240" w:lineRule="auto"/>
        <w:rPr/>
      </w:pPr>
      <w:r w:rsidDel="00000000" w:rsidR="00000000" w:rsidRPr="00000000">
        <w:rPr>
          <w:rtl w:val="0"/>
        </w:rPr>
        <w:t xml:space="preserve">If they usually wear yellow gold, an 18K yellow gold pendant may coordinate better with their collection. If they prefer contemporary white-metal jewellery, an 18K white gold design may be more appropriate.</w:t>
      </w:r>
    </w:p>
    <w:p w:rsidR="00000000" w:rsidDel="00000000" w:rsidP="00000000" w:rsidRDefault="00000000" w:rsidRPr="00000000" w14:paraId="000000A9">
      <w:pPr>
        <w:pStyle w:val="Heading2"/>
        <w:keepNext w:val="0"/>
        <w:keepLines w:val="0"/>
        <w:spacing w:after="80" w:lineRule="auto"/>
        <w:rPr>
          <w:b w:val="1"/>
          <w:bCs w:val="1"/>
          <w:sz w:val="34"/>
          <w:szCs w:val="34"/>
        </w:rPr>
      </w:pPr>
      <w:bookmarkStart w:colFirst="0" w:colLast="0" w:name="_mh4hme5a8uwx" w:id="32"/>
      <w:bookmarkEnd w:id="32"/>
      <w:r w:rsidDel="00000000" w:rsidR="00000000" w:rsidRPr="00000000">
        <w:rPr>
          <w:b w:val="1"/>
          <w:bCs w:val="1"/>
          <w:sz w:val="34"/>
          <w:szCs w:val="34"/>
          <w:rtl w:val="0"/>
        </w:rPr>
        <w:t xml:space="preserve">Matching Your Pendant With Other Jewellery</w:t>
      </w:r>
    </w:p>
    <w:p w:rsidR="00000000" w:rsidDel="00000000" w:rsidP="00000000" w:rsidRDefault="00000000" w:rsidRPr="00000000" w14:paraId="000000AA">
      <w:pPr>
        <w:spacing w:after="240" w:before="240" w:lineRule="auto"/>
        <w:rPr/>
      </w:pPr>
      <w:r w:rsidDel="00000000" w:rsidR="00000000" w:rsidRPr="00000000">
        <w:rPr>
          <w:rtl w:val="0"/>
        </w:rPr>
        <w:t xml:space="preserve">A pendant necklace can be coordinated with other diamond jewellery.</w:t>
      </w:r>
    </w:p>
    <w:p w:rsidR="00000000" w:rsidDel="00000000" w:rsidP="00000000" w:rsidRDefault="00000000" w:rsidRPr="00000000" w14:paraId="000000AB">
      <w:pPr>
        <w:spacing w:after="240" w:before="240" w:lineRule="auto"/>
        <w:rPr/>
      </w:pPr>
      <w:r w:rsidDel="00000000" w:rsidR="00000000" w:rsidRPr="00000000">
        <w:rPr>
          <w:rtl w:val="0"/>
        </w:rPr>
        <w:t xml:space="preserve">For example:</w:t>
      </w:r>
    </w:p>
    <w:p w:rsidR="00000000" w:rsidDel="00000000" w:rsidP="00000000" w:rsidRDefault="00000000" w:rsidRPr="00000000" w14:paraId="000000AC">
      <w:pPr>
        <w:spacing w:after="240" w:before="240" w:lineRule="auto"/>
        <w:rPr>
          <w:b w:val="1"/>
          <w:bCs w:val="1"/>
        </w:rPr>
      </w:pPr>
      <w:r w:rsidDel="00000000" w:rsidR="00000000" w:rsidRPr="00000000">
        <w:rPr>
          <w:b w:val="1"/>
          <w:bCs w:val="1"/>
          <w:rtl w:val="0"/>
        </w:rPr>
        <w:t xml:space="preserve">Diamond Pendant + Stud Earrings</w:t>
      </w:r>
    </w:p>
    <w:p w:rsidR="00000000" w:rsidDel="00000000" w:rsidP="00000000" w:rsidRDefault="00000000" w:rsidRPr="00000000" w14:paraId="000000AD">
      <w:pPr>
        <w:spacing w:after="240" w:before="240" w:lineRule="auto"/>
        <w:rPr/>
      </w:pPr>
      <w:r w:rsidDel="00000000" w:rsidR="00000000" w:rsidRPr="00000000">
        <w:rPr>
          <w:rtl w:val="0"/>
        </w:rPr>
        <w:t xml:space="preserve">This creates a simple, elegant combination suitable for everyday wear and professional occasions.</w:t>
      </w:r>
    </w:p>
    <w:p w:rsidR="00000000" w:rsidDel="00000000" w:rsidP="00000000" w:rsidRDefault="00000000" w:rsidRPr="00000000" w14:paraId="000000AE">
      <w:pPr>
        <w:spacing w:after="240" w:before="240" w:lineRule="auto"/>
        <w:rPr>
          <w:b w:val="1"/>
          <w:bCs w:val="1"/>
        </w:rPr>
      </w:pPr>
      <w:r w:rsidDel="00000000" w:rsidR="00000000" w:rsidRPr="00000000">
        <w:rPr>
          <w:b w:val="1"/>
          <w:bCs w:val="1"/>
          <w:rtl w:val="0"/>
        </w:rPr>
        <w:t xml:space="preserve">Diamond Pendant + Diamond Ring</w:t>
      </w:r>
    </w:p>
    <w:p w:rsidR="00000000" w:rsidDel="00000000" w:rsidP="00000000" w:rsidRDefault="00000000" w:rsidRPr="00000000" w14:paraId="000000AF">
      <w:pPr>
        <w:spacing w:after="240" w:before="240" w:lineRule="auto"/>
        <w:rPr/>
      </w:pPr>
      <w:r w:rsidDel="00000000" w:rsidR="00000000" w:rsidRPr="00000000">
        <w:rPr>
          <w:rtl w:val="0"/>
        </w:rPr>
        <w:t xml:space="preserve">Matching the metal and general design language can create a cohesive appearance.</w:t>
      </w:r>
    </w:p>
    <w:p w:rsidR="00000000" w:rsidDel="00000000" w:rsidP="00000000" w:rsidRDefault="00000000" w:rsidRPr="00000000" w14:paraId="000000B0">
      <w:pPr>
        <w:spacing w:after="240" w:before="240" w:lineRule="auto"/>
        <w:rPr>
          <w:b w:val="1"/>
          <w:bCs w:val="1"/>
        </w:rPr>
      </w:pPr>
      <w:r w:rsidDel="00000000" w:rsidR="00000000" w:rsidRPr="00000000">
        <w:rPr>
          <w:b w:val="1"/>
          <w:bCs w:val="1"/>
          <w:rtl w:val="0"/>
        </w:rPr>
        <w:t xml:space="preserve">Diamond Pendant + Bracelet</w:t>
      </w:r>
    </w:p>
    <w:p w:rsidR="00000000" w:rsidDel="00000000" w:rsidP="00000000" w:rsidRDefault="00000000" w:rsidRPr="00000000" w14:paraId="000000B1">
      <w:pPr>
        <w:spacing w:after="240" w:before="240" w:lineRule="auto"/>
        <w:rPr/>
      </w:pPr>
      <w:r w:rsidDel="00000000" w:rsidR="00000000" w:rsidRPr="00000000">
        <w:rPr>
          <w:rtl w:val="0"/>
        </w:rPr>
        <w:t xml:space="preserve">A delicate pendant combined with a subtle diamond bracelet can create a refined jewellery set.</w:t>
      </w:r>
    </w:p>
    <w:p w:rsidR="00000000" w:rsidDel="00000000" w:rsidP="00000000" w:rsidRDefault="00000000" w:rsidRPr="00000000" w14:paraId="000000B2">
      <w:pPr>
        <w:spacing w:after="240" w:before="240" w:lineRule="auto"/>
        <w:rPr>
          <w:b w:val="1"/>
          <w:bCs w:val="1"/>
        </w:rPr>
      </w:pPr>
      <w:r w:rsidDel="00000000" w:rsidR="00000000" w:rsidRPr="00000000">
        <w:rPr>
          <w:b w:val="1"/>
          <w:bCs w:val="1"/>
          <w:rtl w:val="0"/>
        </w:rPr>
        <w:t xml:space="preserve">Pendant + Multiple Necklaces</w:t>
      </w:r>
    </w:p>
    <w:p w:rsidR="00000000" w:rsidDel="00000000" w:rsidP="00000000" w:rsidRDefault="00000000" w:rsidRPr="00000000" w14:paraId="000000B3">
      <w:pPr>
        <w:spacing w:after="240" w:before="240" w:lineRule="auto"/>
        <w:rPr/>
      </w:pPr>
      <w:r w:rsidDel="00000000" w:rsidR="00000000" w:rsidRPr="00000000">
        <w:rPr>
          <w:rtl w:val="0"/>
        </w:rPr>
        <w:t xml:space="preserve">Minimalist pendants can also be layered with other necklaces. When layering, vary the chain lengths so that each piece remains visible.</w:t>
      </w:r>
    </w:p>
    <w:p w:rsidR="00000000" w:rsidDel="00000000" w:rsidP="00000000" w:rsidRDefault="00000000" w:rsidRPr="00000000" w14:paraId="000000B4">
      <w:pPr>
        <w:pStyle w:val="Heading2"/>
        <w:keepNext w:val="0"/>
        <w:keepLines w:val="0"/>
        <w:spacing w:after="80" w:lineRule="auto"/>
        <w:rPr>
          <w:b w:val="1"/>
          <w:bCs w:val="1"/>
          <w:sz w:val="34"/>
          <w:szCs w:val="34"/>
        </w:rPr>
      </w:pPr>
      <w:bookmarkStart w:colFirst="0" w:colLast="0" w:name="_1xn4tuhscj3" w:id="33"/>
      <w:bookmarkEnd w:id="33"/>
      <w:r w:rsidDel="00000000" w:rsidR="00000000" w:rsidRPr="00000000">
        <w:rPr>
          <w:b w:val="1"/>
          <w:bCs w:val="1"/>
          <w:sz w:val="34"/>
          <w:szCs w:val="34"/>
          <w:rtl w:val="0"/>
        </w:rPr>
        <w:t xml:space="preserve">How to Choose a Diamond Pendant Necklace UAE Online</w:t>
      </w:r>
    </w:p>
    <w:p w:rsidR="00000000" w:rsidDel="00000000" w:rsidP="00000000" w:rsidRDefault="00000000" w:rsidRPr="00000000" w14:paraId="000000B5">
      <w:pPr>
        <w:spacing w:after="240" w:before="240" w:lineRule="auto"/>
        <w:rPr/>
      </w:pPr>
      <w:r w:rsidDel="00000000" w:rsidR="00000000" w:rsidRPr="00000000">
        <w:rPr>
          <w:rtl w:val="0"/>
        </w:rPr>
        <w:t xml:space="preserve">Online jewellery shopping provides access to a wide range of designs, but shoppers should carefully review product information.</w:t>
      </w:r>
    </w:p>
    <w:p w:rsidR="00000000" w:rsidDel="00000000" w:rsidP="00000000" w:rsidRDefault="00000000" w:rsidRPr="00000000" w14:paraId="000000B6">
      <w:pPr>
        <w:spacing w:after="240" w:before="240" w:lineRule="auto"/>
        <w:rPr/>
      </w:pPr>
      <w:r w:rsidDel="00000000" w:rsidR="00000000" w:rsidRPr="00000000">
        <w:rPr>
          <w:rtl w:val="0"/>
        </w:rPr>
        <w:t xml:space="preserve">Before ordering, check:</w:t>
      </w:r>
    </w:p>
    <w:p w:rsidR="00000000" w:rsidDel="00000000" w:rsidP="00000000" w:rsidRDefault="00000000" w:rsidRPr="00000000" w14:paraId="000000B7">
      <w:pPr>
        <w:numPr>
          <w:ilvl w:val="0"/>
          <w:numId w:val="10"/>
        </w:numPr>
        <w:spacing w:after="0" w:afterAutospacing="0" w:before="240" w:lineRule="auto"/>
        <w:ind w:left="720" w:hanging="360"/>
      </w:pPr>
      <w:r w:rsidDel="00000000" w:rsidR="00000000" w:rsidRPr="00000000">
        <w:rPr>
          <w:rtl w:val="0"/>
        </w:rPr>
        <w:t xml:space="preserve">Diamond carat weight</w:t>
      </w:r>
    </w:p>
    <w:p w:rsidR="00000000" w:rsidDel="00000000" w:rsidP="00000000" w:rsidRDefault="00000000" w:rsidRPr="00000000" w14:paraId="000000B8">
      <w:pPr>
        <w:numPr>
          <w:ilvl w:val="0"/>
          <w:numId w:val="10"/>
        </w:numPr>
        <w:spacing w:after="0" w:afterAutospacing="0" w:before="0" w:beforeAutospacing="0" w:lineRule="auto"/>
        <w:ind w:left="720" w:hanging="360"/>
      </w:pPr>
      <w:r w:rsidDel="00000000" w:rsidR="00000000" w:rsidRPr="00000000">
        <w:rPr>
          <w:rtl w:val="0"/>
        </w:rPr>
        <w:t xml:space="preserve">Diamond shape</w:t>
      </w:r>
    </w:p>
    <w:p w:rsidR="00000000" w:rsidDel="00000000" w:rsidP="00000000" w:rsidRDefault="00000000" w:rsidRPr="00000000" w14:paraId="000000B9">
      <w:pPr>
        <w:numPr>
          <w:ilvl w:val="0"/>
          <w:numId w:val="10"/>
        </w:numPr>
        <w:spacing w:after="0" w:afterAutospacing="0" w:before="0" w:beforeAutospacing="0" w:lineRule="auto"/>
        <w:ind w:left="720" w:hanging="360"/>
      </w:pPr>
      <w:r w:rsidDel="00000000" w:rsidR="00000000" w:rsidRPr="00000000">
        <w:rPr>
          <w:rtl w:val="0"/>
        </w:rPr>
        <w:t xml:space="preserve">Diamond quality specifications</w:t>
      </w:r>
    </w:p>
    <w:p w:rsidR="00000000" w:rsidDel="00000000" w:rsidP="00000000" w:rsidRDefault="00000000" w:rsidRPr="00000000" w14:paraId="000000BA">
      <w:pPr>
        <w:numPr>
          <w:ilvl w:val="0"/>
          <w:numId w:val="10"/>
        </w:numPr>
        <w:spacing w:after="0" w:afterAutospacing="0" w:before="0" w:beforeAutospacing="0" w:lineRule="auto"/>
        <w:ind w:left="720" w:hanging="360"/>
      </w:pPr>
      <w:r w:rsidDel="00000000" w:rsidR="00000000" w:rsidRPr="00000000">
        <w:rPr>
          <w:rtl w:val="0"/>
        </w:rPr>
        <w:t xml:space="preserve">Metal type and purity</w:t>
      </w:r>
    </w:p>
    <w:p w:rsidR="00000000" w:rsidDel="00000000" w:rsidP="00000000" w:rsidRDefault="00000000" w:rsidRPr="00000000" w14:paraId="000000BB">
      <w:pPr>
        <w:numPr>
          <w:ilvl w:val="0"/>
          <w:numId w:val="10"/>
        </w:numPr>
        <w:spacing w:after="0" w:afterAutospacing="0" w:before="0" w:beforeAutospacing="0" w:lineRule="auto"/>
        <w:ind w:left="720" w:hanging="360"/>
      </w:pPr>
      <w:r w:rsidDel="00000000" w:rsidR="00000000" w:rsidRPr="00000000">
        <w:rPr>
          <w:rtl w:val="0"/>
        </w:rPr>
        <w:t xml:space="preserve">Pendant dimensions</w:t>
      </w:r>
    </w:p>
    <w:p w:rsidR="00000000" w:rsidDel="00000000" w:rsidP="00000000" w:rsidRDefault="00000000" w:rsidRPr="00000000" w14:paraId="000000BC">
      <w:pPr>
        <w:numPr>
          <w:ilvl w:val="0"/>
          <w:numId w:val="10"/>
        </w:numPr>
        <w:spacing w:after="0" w:afterAutospacing="0" w:before="0" w:beforeAutospacing="0" w:lineRule="auto"/>
        <w:ind w:left="720" w:hanging="360"/>
      </w:pPr>
      <w:r w:rsidDel="00000000" w:rsidR="00000000" w:rsidRPr="00000000">
        <w:rPr>
          <w:rtl w:val="0"/>
        </w:rPr>
        <w:t xml:space="preserve">Chain length</w:t>
      </w:r>
    </w:p>
    <w:p w:rsidR="00000000" w:rsidDel="00000000" w:rsidP="00000000" w:rsidRDefault="00000000" w:rsidRPr="00000000" w14:paraId="000000BD">
      <w:pPr>
        <w:numPr>
          <w:ilvl w:val="0"/>
          <w:numId w:val="10"/>
        </w:numPr>
        <w:spacing w:after="0" w:afterAutospacing="0" w:before="0" w:beforeAutospacing="0" w:lineRule="auto"/>
        <w:ind w:left="720" w:hanging="360"/>
      </w:pPr>
      <w:r w:rsidDel="00000000" w:rsidR="00000000" w:rsidRPr="00000000">
        <w:rPr>
          <w:rtl w:val="0"/>
        </w:rPr>
        <w:t xml:space="preserve">Whether the chain is included</w:t>
      </w:r>
    </w:p>
    <w:p w:rsidR="00000000" w:rsidDel="00000000" w:rsidP="00000000" w:rsidRDefault="00000000" w:rsidRPr="00000000" w14:paraId="000000BE">
      <w:pPr>
        <w:numPr>
          <w:ilvl w:val="0"/>
          <w:numId w:val="10"/>
        </w:numPr>
        <w:spacing w:after="0" w:afterAutospacing="0" w:before="0" w:beforeAutospacing="0" w:lineRule="auto"/>
        <w:ind w:left="720" w:hanging="360"/>
      </w:pPr>
      <w:r w:rsidDel="00000000" w:rsidR="00000000" w:rsidRPr="00000000">
        <w:rPr>
          <w:rtl w:val="0"/>
        </w:rPr>
        <w:t xml:space="preserve">Certification information</w:t>
      </w:r>
    </w:p>
    <w:p w:rsidR="00000000" w:rsidDel="00000000" w:rsidP="00000000" w:rsidRDefault="00000000" w:rsidRPr="00000000" w14:paraId="000000BF">
      <w:pPr>
        <w:numPr>
          <w:ilvl w:val="0"/>
          <w:numId w:val="10"/>
        </w:numPr>
        <w:spacing w:after="0" w:afterAutospacing="0" w:before="0" w:beforeAutospacing="0" w:lineRule="auto"/>
        <w:ind w:left="720" w:hanging="360"/>
      </w:pPr>
      <w:r w:rsidDel="00000000" w:rsidR="00000000" w:rsidRPr="00000000">
        <w:rPr>
          <w:rtl w:val="0"/>
        </w:rPr>
        <w:t xml:space="preserve">Product photographs</w:t>
      </w:r>
    </w:p>
    <w:p w:rsidR="00000000" w:rsidDel="00000000" w:rsidP="00000000" w:rsidRDefault="00000000" w:rsidRPr="00000000" w14:paraId="000000C0">
      <w:pPr>
        <w:numPr>
          <w:ilvl w:val="0"/>
          <w:numId w:val="10"/>
        </w:numPr>
        <w:spacing w:after="0" w:afterAutospacing="0" w:before="0" w:beforeAutospacing="0" w:lineRule="auto"/>
        <w:ind w:left="720" w:hanging="360"/>
      </w:pPr>
      <w:r w:rsidDel="00000000" w:rsidR="00000000" w:rsidRPr="00000000">
        <w:rPr>
          <w:rtl w:val="0"/>
        </w:rPr>
        <w:t xml:space="preserve">Return and exchange conditions</w:t>
      </w:r>
    </w:p>
    <w:p w:rsidR="00000000" w:rsidDel="00000000" w:rsidP="00000000" w:rsidRDefault="00000000" w:rsidRPr="00000000" w14:paraId="000000C1">
      <w:pPr>
        <w:numPr>
          <w:ilvl w:val="0"/>
          <w:numId w:val="10"/>
        </w:numPr>
        <w:spacing w:after="0" w:afterAutospacing="0" w:before="0" w:beforeAutospacing="0" w:lineRule="auto"/>
        <w:ind w:left="720" w:hanging="360"/>
      </w:pPr>
      <w:r w:rsidDel="00000000" w:rsidR="00000000" w:rsidRPr="00000000">
        <w:rPr>
          <w:rtl w:val="0"/>
        </w:rPr>
        <w:t xml:space="preserve">Delivery information</w:t>
      </w:r>
    </w:p>
    <w:p w:rsidR="00000000" w:rsidDel="00000000" w:rsidP="00000000" w:rsidRDefault="00000000" w:rsidRPr="00000000" w14:paraId="000000C2">
      <w:pPr>
        <w:numPr>
          <w:ilvl w:val="0"/>
          <w:numId w:val="10"/>
        </w:numPr>
        <w:spacing w:after="240" w:before="0" w:beforeAutospacing="0" w:lineRule="auto"/>
        <w:ind w:left="720" w:hanging="360"/>
      </w:pPr>
      <w:r w:rsidDel="00000000" w:rsidR="00000000" w:rsidRPr="00000000">
        <w:rPr>
          <w:rtl w:val="0"/>
        </w:rPr>
        <w:t xml:space="preserve">Warranty or after-sales policies</w:t>
      </w:r>
    </w:p>
    <w:p w:rsidR="00000000" w:rsidDel="00000000" w:rsidP="00000000" w:rsidRDefault="00000000" w:rsidRPr="00000000" w14:paraId="000000C3">
      <w:pPr>
        <w:spacing w:after="240" w:before="240" w:lineRule="auto"/>
        <w:rPr/>
      </w:pPr>
      <w:r w:rsidDel="00000000" w:rsidR="00000000" w:rsidRPr="00000000">
        <w:rPr>
          <w:rtl w:val="0"/>
        </w:rPr>
        <w:t xml:space="preserve">A detailed product description can make it easier to compare several pendants before making a purchase.</w:t>
      </w:r>
    </w:p>
    <w:p w:rsidR="00000000" w:rsidDel="00000000" w:rsidP="00000000" w:rsidRDefault="00000000" w:rsidRPr="00000000" w14:paraId="000000C4">
      <w:pPr>
        <w:pStyle w:val="Heading2"/>
        <w:keepNext w:val="0"/>
        <w:keepLines w:val="0"/>
        <w:spacing w:after="80" w:lineRule="auto"/>
        <w:rPr>
          <w:b w:val="1"/>
          <w:bCs w:val="1"/>
          <w:sz w:val="34"/>
          <w:szCs w:val="34"/>
        </w:rPr>
      </w:pPr>
      <w:bookmarkStart w:colFirst="0" w:colLast="0" w:name="_htvotdtsaqtz" w:id="34"/>
      <w:bookmarkEnd w:id="34"/>
      <w:r w:rsidDel="00000000" w:rsidR="00000000" w:rsidRPr="00000000">
        <w:rPr>
          <w:b w:val="1"/>
          <w:bCs w:val="1"/>
          <w:sz w:val="34"/>
          <w:szCs w:val="34"/>
          <w:rtl w:val="0"/>
        </w:rPr>
        <w:t xml:space="preserve">Why Choose Emirates Diamonds for a Diamond Pendant?</w:t>
      </w:r>
    </w:p>
    <w:p w:rsidR="00000000" w:rsidDel="00000000" w:rsidP="00000000" w:rsidRDefault="00000000" w:rsidRPr="00000000" w14:paraId="000000C5">
      <w:pPr>
        <w:spacing w:after="240" w:before="240" w:lineRule="auto"/>
        <w:rPr/>
      </w:pPr>
      <w:r w:rsidDel="00000000" w:rsidR="00000000" w:rsidRPr="00000000">
        <w:rPr>
          <w:b w:val="1"/>
          <w:bCs w:val="1"/>
          <w:rtl w:val="0"/>
        </w:rPr>
        <w:t xml:space="preserve">Emirates Diamonds</w:t>
      </w:r>
      <w:r w:rsidDel="00000000" w:rsidR="00000000" w:rsidRPr="00000000">
        <w:rPr>
          <w:rtl w:val="0"/>
        </w:rPr>
        <w:t xml:space="preserve"> offers an extensive selection of pendants and necklaces, including diamond, gemstone, cluster, solitaire, white-gold, cross, circle, and other designs.</w:t>
      </w:r>
    </w:p>
    <w:p w:rsidR="00000000" w:rsidDel="00000000" w:rsidP="00000000" w:rsidRDefault="00000000" w:rsidRPr="00000000" w14:paraId="000000C6">
      <w:pPr>
        <w:spacing w:after="240" w:before="240" w:lineRule="auto"/>
        <w:rPr/>
      </w:pPr>
      <w:r w:rsidDel="00000000" w:rsidR="00000000" w:rsidRPr="00000000">
        <w:rPr>
          <w:rtl w:val="0"/>
        </w:rPr>
        <w:t xml:space="preserve">Its current diamond pendant collection contains 249 products, providing shoppers with a broad range of styles and price points.</w:t>
      </w:r>
    </w:p>
    <w:p w:rsidR="00000000" w:rsidDel="00000000" w:rsidP="00000000" w:rsidRDefault="00000000" w:rsidRPr="00000000" w14:paraId="000000C7">
      <w:pPr>
        <w:spacing w:after="240" w:before="240" w:lineRule="auto"/>
        <w:rPr/>
      </w:pPr>
      <w:r w:rsidDel="00000000" w:rsidR="00000000" w:rsidRPr="00000000">
        <w:rPr>
          <w:rtl w:val="0"/>
        </w:rPr>
        <w:t xml:space="preserve">The collection includes examples such as diamond dragonfly pendants, snowflake necklaces, cross necklaces, North Star designs, diamond bars, infinity designs, zodiac necklaces, Palm Jumeirah-inspired pendants, and journey pendants.</w:t>
      </w:r>
    </w:p>
    <w:p w:rsidR="00000000" w:rsidDel="00000000" w:rsidP="00000000" w:rsidRDefault="00000000" w:rsidRPr="00000000" w14:paraId="000000C8">
      <w:pPr>
        <w:spacing w:after="240" w:before="240" w:lineRule="auto"/>
        <w:rPr/>
      </w:pPr>
      <w:r w:rsidDel="00000000" w:rsidR="00000000" w:rsidRPr="00000000">
        <w:rPr>
          <w:rtl w:val="0"/>
        </w:rPr>
        <w:t xml:space="preserve">This variety allows shoppers to compare different designs according to their personal style, occasion, diamond requirements, and budget.</w:t>
      </w:r>
    </w:p>
    <w:p w:rsidR="00000000" w:rsidDel="00000000" w:rsidP="00000000" w:rsidRDefault="00000000" w:rsidRPr="00000000" w14:paraId="000000C9">
      <w:pPr>
        <w:pStyle w:val="Heading2"/>
        <w:keepNext w:val="0"/>
        <w:keepLines w:val="0"/>
        <w:spacing w:after="80" w:lineRule="auto"/>
        <w:rPr>
          <w:b w:val="1"/>
          <w:bCs w:val="1"/>
          <w:sz w:val="34"/>
          <w:szCs w:val="34"/>
        </w:rPr>
      </w:pPr>
      <w:bookmarkStart w:colFirst="0" w:colLast="0" w:name="_mmbnf32fn1nm" w:id="35"/>
      <w:bookmarkEnd w:id="35"/>
      <w:r w:rsidDel="00000000" w:rsidR="00000000" w:rsidRPr="00000000">
        <w:rPr>
          <w:b w:val="1"/>
          <w:bCs w:val="1"/>
          <w:sz w:val="34"/>
          <w:szCs w:val="34"/>
          <w:rtl w:val="0"/>
        </w:rPr>
        <w:t xml:space="preserve">Caring for Your Diamond Pendant Necklace</w:t>
      </w:r>
    </w:p>
    <w:p w:rsidR="00000000" w:rsidDel="00000000" w:rsidP="00000000" w:rsidRDefault="00000000" w:rsidRPr="00000000" w14:paraId="000000CA">
      <w:pPr>
        <w:spacing w:after="240" w:before="240" w:lineRule="auto"/>
        <w:rPr/>
      </w:pPr>
      <w:r w:rsidDel="00000000" w:rsidR="00000000" w:rsidRPr="00000000">
        <w:rPr>
          <w:rtl w:val="0"/>
        </w:rPr>
        <w:t xml:space="preserve">Proper care can help preserve the appearance of your pendant.</w:t>
      </w:r>
    </w:p>
    <w:p w:rsidR="00000000" w:rsidDel="00000000" w:rsidP="00000000" w:rsidRDefault="00000000" w:rsidRPr="00000000" w14:paraId="000000CB">
      <w:pPr>
        <w:pStyle w:val="Heading3"/>
        <w:keepNext w:val="0"/>
        <w:keepLines w:val="0"/>
        <w:spacing w:before="280" w:lineRule="auto"/>
        <w:rPr>
          <w:b w:val="1"/>
          <w:bCs w:val="1"/>
          <w:color w:val="000000"/>
          <w:sz w:val="26"/>
          <w:szCs w:val="26"/>
        </w:rPr>
      </w:pPr>
      <w:bookmarkStart w:colFirst="0" w:colLast="0" w:name="_smf338y3ulir" w:id="36"/>
      <w:bookmarkEnd w:id="36"/>
      <w:r w:rsidDel="00000000" w:rsidR="00000000" w:rsidRPr="00000000">
        <w:rPr>
          <w:b w:val="1"/>
          <w:bCs w:val="1"/>
          <w:color w:val="000000"/>
          <w:sz w:val="26"/>
          <w:szCs w:val="26"/>
          <w:rtl w:val="0"/>
        </w:rPr>
        <w:t xml:space="preserve">Keep It Away From Harsh Chemicals</w:t>
      </w:r>
    </w:p>
    <w:p w:rsidR="00000000" w:rsidDel="00000000" w:rsidP="00000000" w:rsidRDefault="00000000" w:rsidRPr="00000000" w14:paraId="000000CC">
      <w:pPr>
        <w:spacing w:after="240" w:before="240" w:lineRule="auto"/>
        <w:rPr/>
      </w:pPr>
      <w:r w:rsidDel="00000000" w:rsidR="00000000" w:rsidRPr="00000000">
        <w:rPr>
          <w:rtl w:val="0"/>
        </w:rPr>
        <w:t xml:space="preserve">Perfume, cosmetics, cleaning products, and certain chemicals can affect jewellery surfaces over time.</w:t>
      </w:r>
    </w:p>
    <w:p w:rsidR="00000000" w:rsidDel="00000000" w:rsidP="00000000" w:rsidRDefault="00000000" w:rsidRPr="00000000" w14:paraId="000000CD">
      <w:pPr>
        <w:pStyle w:val="Heading3"/>
        <w:keepNext w:val="0"/>
        <w:keepLines w:val="0"/>
        <w:spacing w:before="280" w:lineRule="auto"/>
        <w:rPr>
          <w:b w:val="1"/>
          <w:bCs w:val="1"/>
          <w:color w:val="000000"/>
          <w:sz w:val="26"/>
          <w:szCs w:val="26"/>
        </w:rPr>
      </w:pPr>
      <w:bookmarkStart w:colFirst="0" w:colLast="0" w:name="_6pf324xzqju4" w:id="37"/>
      <w:bookmarkEnd w:id="37"/>
      <w:r w:rsidDel="00000000" w:rsidR="00000000" w:rsidRPr="00000000">
        <w:rPr>
          <w:b w:val="1"/>
          <w:bCs w:val="1"/>
          <w:color w:val="000000"/>
          <w:sz w:val="26"/>
          <w:szCs w:val="26"/>
          <w:rtl w:val="0"/>
        </w:rPr>
        <w:t xml:space="preserve">Store It Separately</w:t>
      </w:r>
    </w:p>
    <w:p w:rsidR="00000000" w:rsidDel="00000000" w:rsidP="00000000" w:rsidRDefault="00000000" w:rsidRPr="00000000" w14:paraId="000000CE">
      <w:pPr>
        <w:spacing w:after="240" w:before="240" w:lineRule="auto"/>
        <w:rPr/>
      </w:pPr>
      <w:r w:rsidDel="00000000" w:rsidR="00000000" w:rsidRPr="00000000">
        <w:rPr>
          <w:rtl w:val="0"/>
        </w:rPr>
        <w:t xml:space="preserve">Store your necklace in a jewellery box or soft pouch to reduce scratching and tangling.</w:t>
      </w:r>
    </w:p>
    <w:p w:rsidR="00000000" w:rsidDel="00000000" w:rsidP="00000000" w:rsidRDefault="00000000" w:rsidRPr="00000000" w14:paraId="000000CF">
      <w:pPr>
        <w:pStyle w:val="Heading3"/>
        <w:keepNext w:val="0"/>
        <w:keepLines w:val="0"/>
        <w:spacing w:before="280" w:lineRule="auto"/>
        <w:rPr>
          <w:b w:val="1"/>
          <w:bCs w:val="1"/>
          <w:color w:val="000000"/>
          <w:sz w:val="26"/>
          <w:szCs w:val="26"/>
        </w:rPr>
      </w:pPr>
      <w:bookmarkStart w:colFirst="0" w:colLast="0" w:name="_7bqs8thjtwaw" w:id="38"/>
      <w:bookmarkEnd w:id="38"/>
      <w:r w:rsidDel="00000000" w:rsidR="00000000" w:rsidRPr="00000000">
        <w:rPr>
          <w:b w:val="1"/>
          <w:bCs w:val="1"/>
          <w:color w:val="000000"/>
          <w:sz w:val="26"/>
          <w:szCs w:val="26"/>
          <w:rtl w:val="0"/>
        </w:rPr>
        <w:t xml:space="preserve">Clean It Carefully</w:t>
      </w:r>
    </w:p>
    <w:p w:rsidR="00000000" w:rsidDel="00000000" w:rsidP="00000000" w:rsidRDefault="00000000" w:rsidRPr="00000000" w14:paraId="000000D0">
      <w:pPr>
        <w:spacing w:after="240" w:before="240" w:lineRule="auto"/>
        <w:rPr/>
      </w:pPr>
      <w:r w:rsidDel="00000000" w:rsidR="00000000" w:rsidRPr="00000000">
        <w:rPr>
          <w:rtl w:val="0"/>
        </w:rPr>
        <w:t xml:space="preserve">Regular gentle cleaning can help remove everyday oils and residue. Follow the jewellery retailer's recommended cleaning method, particularly for pendants containing gemstones other than diamonds.</w:t>
      </w:r>
    </w:p>
    <w:p w:rsidR="00000000" w:rsidDel="00000000" w:rsidP="00000000" w:rsidRDefault="00000000" w:rsidRPr="00000000" w14:paraId="000000D1">
      <w:pPr>
        <w:pStyle w:val="Heading3"/>
        <w:keepNext w:val="0"/>
        <w:keepLines w:val="0"/>
        <w:spacing w:before="280" w:lineRule="auto"/>
        <w:rPr>
          <w:b w:val="1"/>
          <w:bCs w:val="1"/>
          <w:color w:val="000000"/>
          <w:sz w:val="26"/>
          <w:szCs w:val="26"/>
        </w:rPr>
      </w:pPr>
      <w:bookmarkStart w:colFirst="0" w:colLast="0" w:name="_hmw12gsma1b2" w:id="39"/>
      <w:bookmarkEnd w:id="39"/>
      <w:r w:rsidDel="00000000" w:rsidR="00000000" w:rsidRPr="00000000">
        <w:rPr>
          <w:b w:val="1"/>
          <w:bCs w:val="1"/>
          <w:color w:val="000000"/>
          <w:sz w:val="26"/>
          <w:szCs w:val="26"/>
          <w:rtl w:val="0"/>
        </w:rPr>
        <w:t xml:space="preserve">Check the Setting</w:t>
      </w:r>
    </w:p>
    <w:p w:rsidR="00000000" w:rsidDel="00000000" w:rsidP="00000000" w:rsidRDefault="00000000" w:rsidRPr="00000000" w14:paraId="000000D2">
      <w:pPr>
        <w:spacing w:after="240" w:before="240" w:lineRule="auto"/>
        <w:rPr/>
      </w:pPr>
      <w:r w:rsidDel="00000000" w:rsidR="00000000" w:rsidRPr="00000000">
        <w:rPr>
          <w:rtl w:val="0"/>
        </w:rPr>
        <w:t xml:space="preserve">Periodically inspect the pendant to make sure the diamond appears secure. If you notice a loose stone or damaged setting, have it inspected by a professional jeweller.</w:t>
      </w:r>
    </w:p>
    <w:p w:rsidR="00000000" w:rsidDel="00000000" w:rsidP="00000000" w:rsidRDefault="00000000" w:rsidRPr="00000000" w14:paraId="000000D3">
      <w:pPr>
        <w:pStyle w:val="Heading3"/>
        <w:keepNext w:val="0"/>
        <w:keepLines w:val="0"/>
        <w:spacing w:before="280" w:lineRule="auto"/>
        <w:rPr>
          <w:b w:val="1"/>
          <w:bCs w:val="1"/>
          <w:color w:val="000000"/>
          <w:sz w:val="26"/>
          <w:szCs w:val="26"/>
        </w:rPr>
      </w:pPr>
      <w:bookmarkStart w:colFirst="0" w:colLast="0" w:name="_gn4obgsx1v1o" w:id="40"/>
      <w:bookmarkEnd w:id="40"/>
      <w:r w:rsidDel="00000000" w:rsidR="00000000" w:rsidRPr="00000000">
        <w:rPr>
          <w:b w:val="1"/>
          <w:bCs w:val="1"/>
          <w:color w:val="000000"/>
          <w:sz w:val="26"/>
          <w:szCs w:val="26"/>
          <w:rtl w:val="0"/>
        </w:rPr>
        <w:t xml:space="preserve">Remove Jewellery During Certain Activities</w:t>
      </w:r>
    </w:p>
    <w:p w:rsidR="00000000" w:rsidDel="00000000" w:rsidP="00000000" w:rsidRDefault="00000000" w:rsidRPr="00000000" w14:paraId="000000D4">
      <w:pPr>
        <w:spacing w:after="240" w:before="240" w:lineRule="auto"/>
        <w:rPr/>
      </w:pPr>
      <w:r w:rsidDel="00000000" w:rsidR="00000000" w:rsidRPr="00000000">
        <w:rPr>
          <w:rtl w:val="0"/>
        </w:rPr>
        <w:t xml:space="preserve">Taking your necklace off during sports, heavy physical work, swimming, or household cleaning can reduce unnecessary exposure to impact and chemicals.</w:t>
      </w:r>
    </w:p>
    <w:p w:rsidR="00000000" w:rsidDel="00000000" w:rsidP="00000000" w:rsidRDefault="00000000" w:rsidRPr="00000000" w14:paraId="000000D5">
      <w:pPr>
        <w:pStyle w:val="Heading2"/>
        <w:keepNext w:val="0"/>
        <w:keepLines w:val="0"/>
        <w:spacing w:after="80" w:lineRule="auto"/>
        <w:rPr>
          <w:b w:val="1"/>
          <w:bCs w:val="1"/>
          <w:sz w:val="34"/>
          <w:szCs w:val="34"/>
        </w:rPr>
      </w:pPr>
      <w:bookmarkStart w:colFirst="0" w:colLast="0" w:name="_wtw4o2uone4c" w:id="41"/>
      <w:bookmarkEnd w:id="41"/>
      <w:r w:rsidDel="00000000" w:rsidR="00000000" w:rsidRPr="00000000">
        <w:rPr>
          <w:b w:val="1"/>
          <w:bCs w:val="1"/>
          <w:sz w:val="34"/>
          <w:szCs w:val="34"/>
          <w:rtl w:val="0"/>
        </w:rPr>
        <w:t xml:space="preserve">Tips for Buying the Right Diamond Pendant Necklace UAE</w:t>
      </w:r>
    </w:p>
    <w:p w:rsidR="00000000" w:rsidDel="00000000" w:rsidP="00000000" w:rsidRDefault="00000000" w:rsidRPr="00000000" w14:paraId="000000D6">
      <w:pPr>
        <w:spacing w:after="240" w:before="240" w:lineRule="auto"/>
        <w:rPr/>
      </w:pPr>
      <w:r w:rsidDel="00000000" w:rsidR="00000000" w:rsidRPr="00000000">
        <w:rPr>
          <w:rtl w:val="0"/>
        </w:rPr>
        <w:t xml:space="preserve">Before purchasing, keep these points in mind:</w:t>
      </w:r>
    </w:p>
    <w:p w:rsidR="00000000" w:rsidDel="00000000" w:rsidP="00000000" w:rsidRDefault="00000000" w:rsidRPr="00000000" w14:paraId="000000D7">
      <w:pPr>
        <w:pStyle w:val="Heading3"/>
        <w:keepNext w:val="0"/>
        <w:keepLines w:val="0"/>
        <w:spacing w:before="280" w:lineRule="auto"/>
        <w:rPr>
          <w:b w:val="1"/>
          <w:bCs w:val="1"/>
          <w:color w:val="000000"/>
          <w:sz w:val="26"/>
          <w:szCs w:val="26"/>
        </w:rPr>
      </w:pPr>
      <w:bookmarkStart w:colFirst="0" w:colLast="0" w:name="_zhyv52gv3ybt" w:id="42"/>
      <w:bookmarkEnd w:id="42"/>
      <w:r w:rsidDel="00000000" w:rsidR="00000000" w:rsidRPr="00000000">
        <w:rPr>
          <w:b w:val="1"/>
          <w:bCs w:val="1"/>
          <w:color w:val="000000"/>
          <w:sz w:val="26"/>
          <w:szCs w:val="26"/>
          <w:rtl w:val="0"/>
        </w:rPr>
        <w:t xml:space="preserve">Set a Budget</w:t>
      </w:r>
    </w:p>
    <w:p w:rsidR="00000000" w:rsidDel="00000000" w:rsidP="00000000" w:rsidRDefault="00000000" w:rsidRPr="00000000" w14:paraId="000000D8">
      <w:pPr>
        <w:spacing w:after="240" w:before="240" w:lineRule="auto"/>
        <w:rPr/>
      </w:pPr>
      <w:r w:rsidDel="00000000" w:rsidR="00000000" w:rsidRPr="00000000">
        <w:rPr>
          <w:rtl w:val="0"/>
        </w:rPr>
        <w:t xml:space="preserve">Decide how much you want to spend before browsing. This makes it easier to focus on appropriate designs.</w:t>
      </w:r>
    </w:p>
    <w:p w:rsidR="00000000" w:rsidDel="00000000" w:rsidP="00000000" w:rsidRDefault="00000000" w:rsidRPr="00000000" w14:paraId="000000D9">
      <w:pPr>
        <w:pStyle w:val="Heading3"/>
        <w:keepNext w:val="0"/>
        <w:keepLines w:val="0"/>
        <w:spacing w:before="280" w:lineRule="auto"/>
        <w:rPr>
          <w:b w:val="1"/>
          <w:bCs w:val="1"/>
          <w:color w:val="000000"/>
          <w:sz w:val="26"/>
          <w:szCs w:val="26"/>
        </w:rPr>
      </w:pPr>
      <w:bookmarkStart w:colFirst="0" w:colLast="0" w:name="_kq2wm67xvl1i" w:id="43"/>
      <w:bookmarkEnd w:id="43"/>
      <w:r w:rsidDel="00000000" w:rsidR="00000000" w:rsidRPr="00000000">
        <w:rPr>
          <w:b w:val="1"/>
          <w:bCs w:val="1"/>
          <w:color w:val="000000"/>
          <w:sz w:val="26"/>
          <w:szCs w:val="26"/>
          <w:rtl w:val="0"/>
        </w:rPr>
        <w:t xml:space="preserve">Prioritise the Features That Matter Most</w:t>
      </w:r>
    </w:p>
    <w:p w:rsidR="00000000" w:rsidDel="00000000" w:rsidP="00000000" w:rsidRDefault="00000000" w:rsidRPr="00000000" w14:paraId="000000DA">
      <w:pPr>
        <w:spacing w:after="240" w:before="240" w:lineRule="auto"/>
        <w:rPr/>
      </w:pPr>
      <w:r w:rsidDel="00000000" w:rsidR="00000000" w:rsidRPr="00000000">
        <w:rPr>
          <w:rtl w:val="0"/>
        </w:rPr>
        <w:t xml:space="preserve">You may care more about carat size, diamond brilliance, design, certification, or metal type. Identify your priorities before comparing products.</w:t>
      </w:r>
    </w:p>
    <w:p w:rsidR="00000000" w:rsidDel="00000000" w:rsidP="00000000" w:rsidRDefault="00000000" w:rsidRPr="00000000" w14:paraId="000000DB">
      <w:pPr>
        <w:pStyle w:val="Heading3"/>
        <w:keepNext w:val="0"/>
        <w:keepLines w:val="0"/>
        <w:spacing w:before="280" w:lineRule="auto"/>
        <w:rPr>
          <w:b w:val="1"/>
          <w:bCs w:val="1"/>
          <w:color w:val="000000"/>
          <w:sz w:val="26"/>
          <w:szCs w:val="26"/>
        </w:rPr>
      </w:pPr>
      <w:bookmarkStart w:colFirst="0" w:colLast="0" w:name="_gh2nwy2peyhe" w:id="44"/>
      <w:bookmarkEnd w:id="44"/>
      <w:r w:rsidDel="00000000" w:rsidR="00000000" w:rsidRPr="00000000">
        <w:rPr>
          <w:b w:val="1"/>
          <w:bCs w:val="1"/>
          <w:color w:val="000000"/>
          <w:sz w:val="26"/>
          <w:szCs w:val="26"/>
          <w:rtl w:val="0"/>
        </w:rPr>
        <w:t xml:space="preserve">Compare Specifications</w:t>
      </w:r>
    </w:p>
    <w:p w:rsidR="00000000" w:rsidDel="00000000" w:rsidP="00000000" w:rsidRDefault="00000000" w:rsidRPr="00000000" w14:paraId="000000DC">
      <w:pPr>
        <w:spacing w:after="240" w:before="240" w:lineRule="auto"/>
        <w:rPr/>
      </w:pPr>
      <w:r w:rsidDel="00000000" w:rsidR="00000000" w:rsidRPr="00000000">
        <w:rPr>
          <w:rtl w:val="0"/>
        </w:rPr>
        <w:t xml:space="preserve">Two pendants with similar prices may have very different diamond weights or designs.</w:t>
      </w:r>
    </w:p>
    <w:p w:rsidR="00000000" w:rsidDel="00000000" w:rsidP="00000000" w:rsidRDefault="00000000" w:rsidRPr="00000000" w14:paraId="000000DD">
      <w:pPr>
        <w:pStyle w:val="Heading3"/>
        <w:keepNext w:val="0"/>
        <w:keepLines w:val="0"/>
        <w:spacing w:before="280" w:lineRule="auto"/>
        <w:rPr>
          <w:b w:val="1"/>
          <w:bCs w:val="1"/>
          <w:color w:val="000000"/>
          <w:sz w:val="26"/>
          <w:szCs w:val="26"/>
        </w:rPr>
      </w:pPr>
      <w:bookmarkStart w:colFirst="0" w:colLast="0" w:name="_r6wdb1g9iei1" w:id="45"/>
      <w:bookmarkEnd w:id="45"/>
      <w:r w:rsidDel="00000000" w:rsidR="00000000" w:rsidRPr="00000000">
        <w:rPr>
          <w:b w:val="1"/>
          <w:bCs w:val="1"/>
          <w:color w:val="000000"/>
          <w:sz w:val="26"/>
          <w:szCs w:val="26"/>
          <w:rtl w:val="0"/>
        </w:rPr>
        <w:t xml:space="preserve">Think About Wearability</w:t>
      </w:r>
    </w:p>
    <w:p w:rsidR="00000000" w:rsidDel="00000000" w:rsidP="00000000" w:rsidRDefault="00000000" w:rsidRPr="00000000" w14:paraId="000000DE">
      <w:pPr>
        <w:spacing w:after="240" w:before="240" w:lineRule="auto"/>
        <w:rPr/>
      </w:pPr>
      <w:r w:rsidDel="00000000" w:rsidR="00000000" w:rsidRPr="00000000">
        <w:rPr>
          <w:rtl w:val="0"/>
        </w:rPr>
        <w:t xml:space="preserve">A beautiful pendant should also fit the recipient's lifestyle. A delicate design may be better for everyday use, while a statement pendant may be ideal for special events.</w:t>
      </w:r>
    </w:p>
    <w:p w:rsidR="00000000" w:rsidDel="00000000" w:rsidP="00000000" w:rsidRDefault="00000000" w:rsidRPr="00000000" w14:paraId="000000DF">
      <w:pPr>
        <w:pStyle w:val="Heading3"/>
        <w:keepNext w:val="0"/>
        <w:keepLines w:val="0"/>
        <w:spacing w:before="280" w:lineRule="auto"/>
        <w:rPr>
          <w:b w:val="1"/>
          <w:bCs w:val="1"/>
          <w:color w:val="000000"/>
          <w:sz w:val="26"/>
          <w:szCs w:val="26"/>
        </w:rPr>
      </w:pPr>
      <w:bookmarkStart w:colFirst="0" w:colLast="0" w:name="_ql1hux6ii341" w:id="46"/>
      <w:bookmarkEnd w:id="46"/>
      <w:r w:rsidDel="00000000" w:rsidR="00000000" w:rsidRPr="00000000">
        <w:rPr>
          <w:b w:val="1"/>
          <w:bCs w:val="1"/>
          <w:color w:val="000000"/>
          <w:sz w:val="26"/>
          <w:szCs w:val="26"/>
          <w:rtl w:val="0"/>
        </w:rPr>
        <w:t xml:space="preserve">Check the Chain</w:t>
      </w:r>
    </w:p>
    <w:p w:rsidR="00000000" w:rsidDel="00000000" w:rsidP="00000000" w:rsidRDefault="00000000" w:rsidRPr="00000000" w14:paraId="000000E0">
      <w:pPr>
        <w:spacing w:after="240" w:before="240" w:lineRule="auto"/>
        <w:rPr/>
      </w:pPr>
      <w:r w:rsidDel="00000000" w:rsidR="00000000" w:rsidRPr="00000000">
        <w:rPr>
          <w:rtl w:val="0"/>
        </w:rPr>
        <w:t xml:space="preserve">Do not assume that every pendant automatically includes a chain. Review the product description carefully.</w:t>
      </w:r>
    </w:p>
    <w:p w:rsidR="00000000" w:rsidDel="00000000" w:rsidP="00000000" w:rsidRDefault="00000000" w:rsidRPr="00000000" w14:paraId="000000E1">
      <w:pPr>
        <w:pStyle w:val="Heading3"/>
        <w:keepNext w:val="0"/>
        <w:keepLines w:val="0"/>
        <w:spacing w:before="280" w:lineRule="auto"/>
        <w:rPr>
          <w:b w:val="1"/>
          <w:bCs w:val="1"/>
          <w:color w:val="000000"/>
          <w:sz w:val="26"/>
          <w:szCs w:val="26"/>
        </w:rPr>
      </w:pPr>
      <w:bookmarkStart w:colFirst="0" w:colLast="0" w:name="_3g395e10xya8" w:id="47"/>
      <w:bookmarkEnd w:id="47"/>
      <w:r w:rsidDel="00000000" w:rsidR="00000000" w:rsidRPr="00000000">
        <w:rPr>
          <w:b w:val="1"/>
          <w:bCs w:val="1"/>
          <w:color w:val="000000"/>
          <w:sz w:val="26"/>
          <w:szCs w:val="26"/>
          <w:rtl w:val="0"/>
        </w:rPr>
        <w:t xml:space="preserve">Consider Certification</w:t>
      </w:r>
    </w:p>
    <w:p w:rsidR="00000000" w:rsidDel="00000000" w:rsidP="00000000" w:rsidRDefault="00000000" w:rsidRPr="00000000" w14:paraId="000000E2">
      <w:pPr>
        <w:spacing w:after="240" w:before="240" w:lineRule="auto"/>
        <w:rPr/>
      </w:pPr>
      <w:r w:rsidDel="00000000" w:rsidR="00000000" w:rsidRPr="00000000">
        <w:rPr>
          <w:rtl w:val="0"/>
        </w:rPr>
        <w:t xml:space="preserve">For larger or higher-value diamonds, certification can provide useful independent information about the stone.</w:t>
      </w:r>
    </w:p>
    <w:p w:rsidR="00000000" w:rsidDel="00000000" w:rsidP="00000000" w:rsidRDefault="00000000" w:rsidRPr="00000000" w14:paraId="000000E3">
      <w:pPr>
        <w:pStyle w:val="Heading2"/>
        <w:keepNext w:val="0"/>
        <w:keepLines w:val="0"/>
        <w:spacing w:after="80" w:lineRule="auto"/>
        <w:rPr>
          <w:b w:val="1"/>
          <w:bCs w:val="1"/>
          <w:sz w:val="34"/>
          <w:szCs w:val="34"/>
        </w:rPr>
      </w:pPr>
      <w:bookmarkStart w:colFirst="0" w:colLast="0" w:name="_dey1ucljcr58" w:id="48"/>
      <w:bookmarkEnd w:id="48"/>
      <w:r w:rsidDel="00000000" w:rsidR="00000000" w:rsidRPr="00000000">
        <w:rPr>
          <w:b w:val="1"/>
          <w:bCs w:val="1"/>
          <w:sz w:val="34"/>
          <w:szCs w:val="34"/>
          <w:rtl w:val="0"/>
        </w:rPr>
        <w:t xml:space="preserve">Final Thoughts</w:t>
      </w:r>
    </w:p>
    <w:p w:rsidR="00000000" w:rsidDel="00000000" w:rsidP="00000000" w:rsidRDefault="00000000" w:rsidRPr="00000000" w14:paraId="000000E4">
      <w:pPr>
        <w:spacing w:after="240" w:before="240" w:lineRule="auto"/>
        <w:rPr/>
      </w:pPr>
      <w:r w:rsidDel="00000000" w:rsidR="00000000" w:rsidRPr="00000000">
        <w:rPr>
          <w:rtl w:val="0"/>
        </w:rPr>
        <w:t xml:space="preserve">Choosing a</w:t>
      </w:r>
      <w:hyperlink r:id="rId7">
        <w:r w:rsidDel="00000000" w:rsidR="00000000" w:rsidRPr="00000000">
          <w:rPr>
            <w:color w:val="1155cc"/>
            <w:u w:val="single"/>
            <w:rtl w:val="0"/>
          </w:rPr>
          <w:t xml:space="preserve"> </w:t>
        </w:r>
      </w:hyperlink>
      <w:hyperlink r:id="rId8">
        <w:r w:rsidDel="00000000" w:rsidR="00000000" w:rsidRPr="00000000">
          <w:rPr>
            <w:b w:val="1"/>
            <w:bCs w:val="1"/>
            <w:color w:val="1155cc"/>
            <w:u w:val="single"/>
            <w:rtl w:val="0"/>
          </w:rPr>
          <w:t xml:space="preserve">Diamond Pendant Necklace UAE</w:t>
        </w:r>
      </w:hyperlink>
      <w:hyperlink r:id="rId9">
        <w:r w:rsidDel="00000000" w:rsidR="00000000" w:rsidRPr="00000000">
          <w:rPr>
            <w:color w:val="1155cc"/>
            <w:u w:val="single"/>
            <w:rtl w:val="0"/>
          </w:rPr>
          <w:t xml:space="preserve"> </w:t>
        </w:r>
      </w:hyperlink>
      <w:r w:rsidDel="00000000" w:rsidR="00000000" w:rsidRPr="00000000">
        <w:rPr>
          <w:rtl w:val="0"/>
        </w:rPr>
        <w:t xml:space="preserve">is an opportunity to combine personal style, diamond quality, precious metal, and meaningful design in one versatile piece of jewellery. Whether you are searching for a minimalist solitaire, an elegant halo, a symbolic cross, a personalised initial, a geometric pendant, or a larger statement design, there are many options to explore.</w:t>
      </w:r>
    </w:p>
    <w:p w:rsidR="00000000" w:rsidDel="00000000" w:rsidP="00000000" w:rsidRDefault="00000000" w:rsidRPr="00000000" w14:paraId="000000E5">
      <w:pPr>
        <w:spacing w:after="240" w:before="240" w:lineRule="auto"/>
        <w:rPr/>
      </w:pPr>
      <w:r w:rsidDel="00000000" w:rsidR="00000000" w:rsidRPr="00000000">
        <w:rPr>
          <w:rtl w:val="0"/>
        </w:rPr>
        <w:t xml:space="preserve">The most important step is to look beyond appearance alone. Consider the diamond's 4Cs, carat weight, certification, gold type, pendant dimensions, chain length, craftsmanship, and intended use. These details can help you choose a necklace that suits both your style and your expectations.</w:t>
      </w:r>
    </w:p>
    <w:p w:rsidR="00000000" w:rsidDel="00000000" w:rsidP="00000000" w:rsidRDefault="00000000" w:rsidRPr="00000000" w14:paraId="000000E6">
      <w:pPr>
        <w:spacing w:after="240" w:before="240" w:lineRule="auto"/>
        <w:rPr/>
      </w:pPr>
      <w:r w:rsidDel="00000000" w:rsidR="00000000" w:rsidRPr="00000000">
        <w:rPr>
          <w:b w:val="1"/>
          <w:bCs w:val="1"/>
          <w:rtl w:val="0"/>
        </w:rPr>
        <w:t xml:space="preserve">Emirates Diamonds</w:t>
      </w:r>
      <w:r w:rsidDel="00000000" w:rsidR="00000000" w:rsidRPr="00000000">
        <w:rPr>
          <w:rtl w:val="0"/>
        </w:rPr>
        <w:t xml:space="preserve"> provides a broad range of diamond pendants and necklaces, from delicate everyday pieces to more elaborate designs. Its current collection includes hundreds of options across different styles, metals, diamond arrangements, and price points.</w:t>
      </w:r>
    </w:p>
    <w:p w:rsidR="00000000" w:rsidDel="00000000" w:rsidP="00000000" w:rsidRDefault="00000000" w:rsidRPr="00000000" w14:paraId="000000E7">
      <w:pPr>
        <w:spacing w:after="240" w:before="240" w:lineRule="auto"/>
        <w:rPr/>
      </w:pPr>
      <w:r w:rsidDel="00000000" w:rsidR="00000000" w:rsidRPr="00000000">
        <w:rPr>
          <w:rtl w:val="0"/>
        </w:rPr>
        <w:t xml:space="preserve">Whether you are buying a gift or selecting a special piece for yourself, a carefully chosen </w:t>
      </w:r>
      <w:r w:rsidDel="00000000" w:rsidR="00000000" w:rsidRPr="00000000">
        <w:rPr>
          <w:b w:val="1"/>
          <w:bCs w:val="1"/>
          <w:rtl w:val="0"/>
        </w:rPr>
        <w:t xml:space="preserve">Diamond Pendant Necklace UAE</w:t>
      </w:r>
      <w:r w:rsidDel="00000000" w:rsidR="00000000" w:rsidRPr="00000000">
        <w:rPr>
          <w:rtl w:val="0"/>
        </w:rPr>
        <w:t xml:space="preserve"> can become a versatile part of your jewellery collection and a meaningful piece associated with important moments for years to come.</w:t>
      </w:r>
    </w:p>
    <w:p w:rsidR="00000000" w:rsidDel="00000000" w:rsidP="00000000" w:rsidRDefault="00000000" w:rsidRPr="00000000" w14:paraId="000000E8">
      <w:pPr>
        <w:pStyle w:val="Heading2"/>
        <w:keepNext w:val="0"/>
        <w:keepLines w:val="0"/>
        <w:spacing w:after="80" w:lineRule="auto"/>
        <w:rPr>
          <w:b w:val="1"/>
          <w:bCs w:val="1"/>
          <w:sz w:val="34"/>
          <w:szCs w:val="34"/>
        </w:rPr>
      </w:pPr>
      <w:bookmarkStart w:colFirst="0" w:colLast="0" w:name="_hm8alvrt6eub" w:id="49"/>
      <w:bookmarkEnd w:id="49"/>
      <w:r w:rsidDel="00000000" w:rsidR="00000000" w:rsidRPr="00000000">
        <w:rPr>
          <w:b w:val="1"/>
          <w:bCs w:val="1"/>
          <w:sz w:val="34"/>
          <w:szCs w:val="34"/>
          <w:rtl w:val="0"/>
        </w:rPr>
        <w:t xml:space="preserve">FAQs About Diamond Pendant Necklace UAE</w:t>
      </w:r>
    </w:p>
    <w:p w:rsidR="00000000" w:rsidDel="00000000" w:rsidP="00000000" w:rsidRDefault="00000000" w:rsidRPr="00000000" w14:paraId="000000E9">
      <w:pPr>
        <w:pStyle w:val="Heading3"/>
        <w:keepNext w:val="0"/>
        <w:keepLines w:val="0"/>
        <w:spacing w:before="280" w:lineRule="auto"/>
        <w:rPr>
          <w:b w:val="1"/>
          <w:bCs w:val="1"/>
          <w:color w:val="000000"/>
          <w:sz w:val="26"/>
          <w:szCs w:val="26"/>
        </w:rPr>
      </w:pPr>
      <w:bookmarkStart w:colFirst="0" w:colLast="0" w:name="_aqc090sk0vz2" w:id="50"/>
      <w:bookmarkEnd w:id="50"/>
      <w:r w:rsidDel="00000000" w:rsidR="00000000" w:rsidRPr="00000000">
        <w:rPr>
          <w:b w:val="1"/>
          <w:bCs w:val="1"/>
          <w:color w:val="000000"/>
          <w:sz w:val="26"/>
          <w:szCs w:val="26"/>
          <w:rtl w:val="0"/>
        </w:rPr>
        <w:t xml:space="preserve">1. What is the best diamond pendant for everyday wear?</w:t>
      </w:r>
    </w:p>
    <w:p w:rsidR="00000000" w:rsidDel="00000000" w:rsidP="00000000" w:rsidRDefault="00000000" w:rsidRPr="00000000" w14:paraId="000000EA">
      <w:pPr>
        <w:spacing w:after="240" w:before="240" w:lineRule="auto"/>
        <w:rPr/>
      </w:pPr>
      <w:r w:rsidDel="00000000" w:rsidR="00000000" w:rsidRPr="00000000">
        <w:rPr>
          <w:rtl w:val="0"/>
        </w:rPr>
        <w:t xml:space="preserve">Small solitaire, bar, circle, initial, and other minimalist designs can be practical choices for everyday wear. The ideal design depends on personal style and lifestyle.</w:t>
      </w:r>
    </w:p>
    <w:p w:rsidR="00000000" w:rsidDel="00000000" w:rsidP="00000000" w:rsidRDefault="00000000" w:rsidRPr="00000000" w14:paraId="000000EB">
      <w:pPr>
        <w:pStyle w:val="Heading3"/>
        <w:keepNext w:val="0"/>
        <w:keepLines w:val="0"/>
        <w:spacing w:before="280" w:lineRule="auto"/>
        <w:rPr>
          <w:b w:val="1"/>
          <w:bCs w:val="1"/>
          <w:color w:val="000000"/>
          <w:sz w:val="26"/>
          <w:szCs w:val="26"/>
        </w:rPr>
      </w:pPr>
      <w:bookmarkStart w:colFirst="0" w:colLast="0" w:name="_1fzxjpwp784n" w:id="51"/>
      <w:bookmarkEnd w:id="51"/>
      <w:r w:rsidDel="00000000" w:rsidR="00000000" w:rsidRPr="00000000">
        <w:rPr>
          <w:b w:val="1"/>
          <w:bCs w:val="1"/>
          <w:color w:val="000000"/>
          <w:sz w:val="26"/>
          <w:szCs w:val="26"/>
          <w:rtl w:val="0"/>
        </w:rPr>
        <w:t xml:space="preserve">2. How much does a diamond pendant necklace cost in the UAE?</w:t>
      </w:r>
    </w:p>
    <w:p w:rsidR="00000000" w:rsidDel="00000000" w:rsidP="00000000" w:rsidRDefault="00000000" w:rsidRPr="00000000" w14:paraId="000000EC">
      <w:pPr>
        <w:spacing w:after="240" w:before="240" w:lineRule="auto"/>
        <w:rPr/>
      </w:pPr>
      <w:r w:rsidDel="00000000" w:rsidR="00000000" w:rsidRPr="00000000">
        <w:rPr>
          <w:rtl w:val="0"/>
        </w:rPr>
        <w:t xml:space="preserve">Prices vary based on diamond carat weight, quality, design, gold type, craftsmanship, certification, and other factors. Current Emirates Diamonds listings include selected diamond pendants from approximately AED 1,300 upward, with larger and more elaborate designs costing significantly more.</w:t>
      </w:r>
    </w:p>
    <w:p w:rsidR="00000000" w:rsidDel="00000000" w:rsidP="00000000" w:rsidRDefault="00000000" w:rsidRPr="00000000" w14:paraId="000000ED">
      <w:pPr>
        <w:pStyle w:val="Heading3"/>
        <w:keepNext w:val="0"/>
        <w:keepLines w:val="0"/>
        <w:spacing w:before="280" w:lineRule="auto"/>
        <w:rPr>
          <w:b w:val="1"/>
          <w:bCs w:val="1"/>
          <w:color w:val="000000"/>
          <w:sz w:val="26"/>
          <w:szCs w:val="26"/>
        </w:rPr>
      </w:pPr>
      <w:bookmarkStart w:colFirst="0" w:colLast="0" w:name="_96pmlmb4it9l" w:id="52"/>
      <w:bookmarkEnd w:id="52"/>
      <w:r w:rsidDel="00000000" w:rsidR="00000000" w:rsidRPr="00000000">
        <w:rPr>
          <w:b w:val="1"/>
          <w:bCs w:val="1"/>
          <w:color w:val="000000"/>
          <w:sz w:val="26"/>
          <w:szCs w:val="26"/>
          <w:rtl w:val="0"/>
        </w:rPr>
        <w:t xml:space="preserve">3. Which diamond shape is best for a pendant?</w:t>
      </w:r>
    </w:p>
    <w:p w:rsidR="00000000" w:rsidDel="00000000" w:rsidP="00000000" w:rsidRDefault="00000000" w:rsidRPr="00000000" w14:paraId="000000EE">
      <w:pPr>
        <w:spacing w:after="240" w:before="240" w:lineRule="auto"/>
        <w:rPr/>
      </w:pPr>
      <w:r w:rsidDel="00000000" w:rsidR="00000000" w:rsidRPr="00000000">
        <w:rPr>
          <w:rtl w:val="0"/>
        </w:rPr>
        <w:t xml:space="preserve">Round diamonds are classic, while oval, pear, princess, emerald, marquise, cushion, and heart shapes offer different appearances. The best choice depends on personal preference and the design.</w:t>
      </w:r>
    </w:p>
    <w:p w:rsidR="00000000" w:rsidDel="00000000" w:rsidP="00000000" w:rsidRDefault="00000000" w:rsidRPr="00000000" w14:paraId="000000EF">
      <w:pPr>
        <w:pStyle w:val="Heading3"/>
        <w:keepNext w:val="0"/>
        <w:keepLines w:val="0"/>
        <w:spacing w:before="280" w:lineRule="auto"/>
        <w:rPr>
          <w:b w:val="1"/>
          <w:bCs w:val="1"/>
          <w:color w:val="000000"/>
          <w:sz w:val="26"/>
          <w:szCs w:val="26"/>
        </w:rPr>
      </w:pPr>
      <w:bookmarkStart w:colFirst="0" w:colLast="0" w:name="_30hd2l109fvk" w:id="53"/>
      <w:bookmarkEnd w:id="53"/>
      <w:r w:rsidDel="00000000" w:rsidR="00000000" w:rsidRPr="00000000">
        <w:rPr>
          <w:b w:val="1"/>
          <w:bCs w:val="1"/>
          <w:color w:val="000000"/>
          <w:sz w:val="26"/>
          <w:szCs w:val="26"/>
          <w:rtl w:val="0"/>
        </w:rPr>
        <w:t xml:space="preserve">4. Is 18K gold suitable for diamond pendants?</w:t>
      </w:r>
    </w:p>
    <w:p w:rsidR="00000000" w:rsidDel="00000000" w:rsidP="00000000" w:rsidRDefault="00000000" w:rsidRPr="00000000" w14:paraId="000000F0">
      <w:pPr>
        <w:spacing w:after="240" w:before="240" w:lineRule="auto"/>
        <w:rPr/>
      </w:pPr>
      <w:r w:rsidDel="00000000" w:rsidR="00000000" w:rsidRPr="00000000">
        <w:rPr>
          <w:rtl w:val="0"/>
        </w:rPr>
        <w:t xml:space="preserve">Yes. 18K gold is commonly used in fine jewellery and is available in white, yellow, and rose gold varieties.</w:t>
      </w:r>
    </w:p>
    <w:p w:rsidR="00000000" w:rsidDel="00000000" w:rsidP="00000000" w:rsidRDefault="00000000" w:rsidRPr="00000000" w14:paraId="000000F1">
      <w:pPr>
        <w:pStyle w:val="Heading3"/>
        <w:keepNext w:val="0"/>
        <w:keepLines w:val="0"/>
        <w:spacing w:before="280" w:lineRule="auto"/>
        <w:rPr>
          <w:b w:val="1"/>
          <w:bCs w:val="1"/>
          <w:color w:val="000000"/>
          <w:sz w:val="26"/>
          <w:szCs w:val="26"/>
        </w:rPr>
      </w:pPr>
      <w:bookmarkStart w:colFirst="0" w:colLast="0" w:name="_nbln6zsn4wm7" w:id="54"/>
      <w:bookmarkEnd w:id="54"/>
      <w:r w:rsidDel="00000000" w:rsidR="00000000" w:rsidRPr="00000000">
        <w:rPr>
          <w:b w:val="1"/>
          <w:bCs w:val="1"/>
          <w:color w:val="000000"/>
          <w:sz w:val="26"/>
          <w:szCs w:val="26"/>
          <w:rtl w:val="0"/>
        </w:rPr>
        <w:t xml:space="preserve">5. Should I buy a certified diamond pendant?</w:t>
      </w:r>
    </w:p>
    <w:p w:rsidR="00000000" w:rsidDel="00000000" w:rsidP="00000000" w:rsidRDefault="00000000" w:rsidRPr="00000000" w14:paraId="000000F2">
      <w:pPr>
        <w:spacing w:after="240" w:before="240" w:lineRule="auto"/>
        <w:rPr/>
      </w:pPr>
      <w:r w:rsidDel="00000000" w:rsidR="00000000" w:rsidRPr="00000000">
        <w:rPr>
          <w:rtl w:val="0"/>
        </w:rPr>
        <w:t xml:space="preserve">Certification can be particularly useful when purchasing a larger or higher-value diamond because it provides documented information about the stone.</w:t>
      </w:r>
    </w:p>
    <w:p w:rsidR="00000000" w:rsidDel="00000000" w:rsidP="00000000" w:rsidRDefault="00000000" w:rsidRPr="00000000" w14:paraId="000000F3">
      <w:pPr>
        <w:pStyle w:val="Heading3"/>
        <w:keepNext w:val="0"/>
        <w:keepLines w:val="0"/>
        <w:spacing w:before="280" w:lineRule="auto"/>
        <w:rPr>
          <w:b w:val="1"/>
          <w:bCs w:val="1"/>
          <w:color w:val="000000"/>
          <w:sz w:val="26"/>
          <w:szCs w:val="26"/>
        </w:rPr>
      </w:pPr>
      <w:bookmarkStart w:colFirst="0" w:colLast="0" w:name="_jo96frjvl53h" w:id="55"/>
      <w:bookmarkEnd w:id="55"/>
      <w:r w:rsidDel="00000000" w:rsidR="00000000" w:rsidRPr="00000000">
        <w:rPr>
          <w:b w:val="1"/>
          <w:bCs w:val="1"/>
          <w:color w:val="000000"/>
          <w:sz w:val="26"/>
          <w:szCs w:val="26"/>
          <w:rtl w:val="0"/>
        </w:rPr>
        <w:t xml:space="preserve">6. Can I wear a diamond pendant every day?</w:t>
      </w:r>
    </w:p>
    <w:p w:rsidR="00000000" w:rsidDel="00000000" w:rsidP="00000000" w:rsidRDefault="00000000" w:rsidRPr="00000000" w14:paraId="000000F4">
      <w:pPr>
        <w:spacing w:after="240" w:before="240" w:lineRule="auto"/>
        <w:rPr/>
      </w:pPr>
      <w:r w:rsidDel="00000000" w:rsidR="00000000" w:rsidRPr="00000000">
        <w:rPr>
          <w:rtl w:val="0"/>
        </w:rPr>
        <w:t xml:space="preserve">Yes, many diamond pendants are suitable for everyday wear. Simpler designs with secure settings can be particularly practical.</w:t>
      </w:r>
    </w:p>
    <w:p w:rsidR="00000000" w:rsidDel="00000000" w:rsidP="00000000" w:rsidRDefault="00000000" w:rsidRPr="00000000" w14:paraId="000000F5">
      <w:pPr>
        <w:pStyle w:val="Heading3"/>
        <w:keepNext w:val="0"/>
        <w:keepLines w:val="0"/>
        <w:spacing w:before="280" w:lineRule="auto"/>
        <w:rPr>
          <w:b w:val="1"/>
          <w:bCs w:val="1"/>
          <w:color w:val="000000"/>
          <w:sz w:val="26"/>
          <w:szCs w:val="26"/>
        </w:rPr>
      </w:pPr>
      <w:bookmarkStart w:colFirst="0" w:colLast="0" w:name="_ysuhdbwuqg2m" w:id="56"/>
      <w:bookmarkEnd w:id="56"/>
      <w:r w:rsidDel="00000000" w:rsidR="00000000" w:rsidRPr="00000000">
        <w:rPr>
          <w:b w:val="1"/>
          <w:bCs w:val="1"/>
          <w:color w:val="000000"/>
          <w:sz w:val="26"/>
          <w:szCs w:val="26"/>
          <w:rtl w:val="0"/>
        </w:rPr>
        <w:t xml:space="preserve">7. Are diamond pendants good gifts?</w:t>
      </w:r>
    </w:p>
    <w:p w:rsidR="00000000" w:rsidDel="00000000" w:rsidP="00000000" w:rsidRDefault="00000000" w:rsidRPr="00000000" w14:paraId="000000F6">
      <w:pPr>
        <w:spacing w:after="240" w:before="240" w:lineRule="auto"/>
        <w:rPr/>
      </w:pPr>
      <w:r w:rsidDel="00000000" w:rsidR="00000000" w:rsidRPr="00000000">
        <w:rPr>
          <w:rtl w:val="0"/>
        </w:rPr>
        <w:t xml:space="preserve">Yes. Diamond pendants can be suitable gifts for anniversaries, birthdays, weddings, engagements, milestones, and other special occasions.</w:t>
      </w:r>
    </w:p>
    <w:p w:rsidR="00000000" w:rsidDel="00000000" w:rsidP="00000000" w:rsidRDefault="00000000" w:rsidRPr="00000000" w14:paraId="000000F7">
      <w:pPr>
        <w:pStyle w:val="Heading3"/>
        <w:keepNext w:val="0"/>
        <w:keepLines w:val="0"/>
        <w:spacing w:before="280" w:lineRule="auto"/>
        <w:rPr>
          <w:b w:val="1"/>
          <w:bCs w:val="1"/>
          <w:color w:val="000000"/>
          <w:sz w:val="26"/>
          <w:szCs w:val="26"/>
        </w:rPr>
      </w:pPr>
      <w:bookmarkStart w:colFirst="0" w:colLast="0" w:name="_b8kva92elrok" w:id="57"/>
      <w:bookmarkEnd w:id="57"/>
      <w:r w:rsidDel="00000000" w:rsidR="00000000" w:rsidRPr="00000000">
        <w:rPr>
          <w:b w:val="1"/>
          <w:bCs w:val="1"/>
          <w:color w:val="000000"/>
          <w:sz w:val="26"/>
          <w:szCs w:val="26"/>
          <w:rtl w:val="0"/>
        </w:rPr>
        <w:t xml:space="preserve">8. Does a diamond pendant always come with a chain?</w:t>
      </w:r>
    </w:p>
    <w:p w:rsidR="00000000" w:rsidDel="00000000" w:rsidP="00000000" w:rsidRDefault="00000000" w:rsidRPr="00000000" w14:paraId="000000F8">
      <w:pPr>
        <w:spacing w:after="240" w:before="240" w:lineRule="auto"/>
        <w:rPr/>
      </w:pPr>
      <w:r w:rsidDel="00000000" w:rsidR="00000000" w:rsidRPr="00000000">
        <w:rPr>
          <w:rtl w:val="0"/>
        </w:rPr>
        <w:t xml:space="preserve">Not necessarily. Some jewellery designs are sold as complete necklaces, while others are pendant-only pieces. Always check the individual product description before purchasing.</w:t>
      </w:r>
    </w:p>
    <w:p w:rsidR="00000000" w:rsidDel="00000000" w:rsidP="00000000" w:rsidRDefault="00000000" w:rsidRPr="00000000" w14:paraId="000000F9">
      <w:pPr>
        <w:pStyle w:val="Heading3"/>
        <w:keepNext w:val="0"/>
        <w:keepLines w:val="0"/>
        <w:spacing w:before="280" w:lineRule="auto"/>
        <w:rPr>
          <w:b w:val="1"/>
          <w:bCs w:val="1"/>
          <w:color w:val="000000"/>
          <w:sz w:val="26"/>
          <w:szCs w:val="26"/>
        </w:rPr>
      </w:pPr>
      <w:bookmarkStart w:colFirst="0" w:colLast="0" w:name="_kg5plc6ywsfm" w:id="58"/>
      <w:bookmarkEnd w:id="58"/>
      <w:r w:rsidDel="00000000" w:rsidR="00000000" w:rsidRPr="00000000">
        <w:rPr>
          <w:b w:val="1"/>
          <w:bCs w:val="1"/>
          <w:color w:val="000000"/>
          <w:sz w:val="26"/>
          <w:szCs w:val="26"/>
          <w:rtl w:val="0"/>
        </w:rPr>
        <w:t xml:space="preserve">9. Can I personalise a diamond pendant?</w:t>
      </w:r>
    </w:p>
    <w:p w:rsidR="00000000" w:rsidDel="00000000" w:rsidP="00000000" w:rsidRDefault="00000000" w:rsidRPr="00000000" w14:paraId="000000FA">
      <w:pPr>
        <w:spacing w:after="240" w:before="240" w:lineRule="auto"/>
        <w:rPr/>
      </w:pPr>
      <w:r w:rsidDel="00000000" w:rsidR="00000000" w:rsidRPr="00000000">
        <w:rPr>
          <w:rtl w:val="0"/>
        </w:rPr>
        <w:t xml:space="preserve">Personalisation options can include initials, symbolic designs, zodiac motifs, customised shapes, and other details, depending on the jeweller and design.</w:t>
      </w:r>
    </w:p>
    <w:p w:rsidR="00000000" w:rsidDel="00000000" w:rsidP="00000000" w:rsidRDefault="00000000" w:rsidRPr="00000000" w14:paraId="000000FB">
      <w:pPr>
        <w:pStyle w:val="Heading3"/>
        <w:keepNext w:val="0"/>
        <w:keepLines w:val="0"/>
        <w:spacing w:before="280" w:lineRule="auto"/>
        <w:rPr>
          <w:b w:val="1"/>
          <w:bCs w:val="1"/>
          <w:color w:val="000000"/>
          <w:sz w:val="26"/>
          <w:szCs w:val="26"/>
        </w:rPr>
      </w:pPr>
      <w:bookmarkStart w:colFirst="0" w:colLast="0" w:name="_hkj4nmrguhvl" w:id="59"/>
      <w:bookmarkEnd w:id="59"/>
      <w:r w:rsidDel="00000000" w:rsidR="00000000" w:rsidRPr="00000000">
        <w:rPr>
          <w:b w:val="1"/>
          <w:bCs w:val="1"/>
          <w:color w:val="000000"/>
          <w:sz w:val="26"/>
          <w:szCs w:val="26"/>
          <w:rtl w:val="0"/>
        </w:rPr>
        <w:t xml:space="preserve">10. Where can I find a Diamond Pendant Necklace UAE?</w:t>
      </w:r>
    </w:p>
    <w:p w:rsidR="00000000" w:rsidDel="00000000" w:rsidP="00000000" w:rsidRDefault="00000000" w:rsidRPr="00000000" w14:paraId="000000FC">
      <w:pPr>
        <w:spacing w:after="240" w:before="240" w:lineRule="auto"/>
        <w:rPr/>
      </w:pPr>
      <w:r w:rsidDel="00000000" w:rsidR="00000000" w:rsidRPr="00000000">
        <w:rPr>
          <w:b w:val="1"/>
          <w:bCs w:val="1"/>
          <w:rtl w:val="0"/>
        </w:rPr>
        <w:t xml:space="preserve">Emirates Diamonds</w:t>
      </w:r>
      <w:r w:rsidDel="00000000" w:rsidR="00000000" w:rsidRPr="00000000">
        <w:rPr>
          <w:rtl w:val="0"/>
        </w:rPr>
        <w:t xml:space="preserve"> offers a wide online selection of diamond pendants and necklaces, including solitaire, cluster, cross, geometric, symbolic, and other designs.</w:t>
      </w:r>
    </w:p>
    <w:p w:rsidR="00000000" w:rsidDel="00000000" w:rsidP="00000000" w:rsidRDefault="00000000" w:rsidRPr="00000000" w14:paraId="000000F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miratesdiamonds.com/pages/diamond-pendant-necklace-uae-elegant-jewelry-designs" TargetMode="External"/><Relationship Id="rId5" Type="http://schemas.openxmlformats.org/officeDocument/2006/relationships/styles" Target="styles.xml"/><Relationship Id="rId6" Type="http://schemas.openxmlformats.org/officeDocument/2006/relationships/hyperlink" Target="https://emiratesdiamonds.com/" TargetMode="External"/><Relationship Id="rId7" Type="http://schemas.openxmlformats.org/officeDocument/2006/relationships/hyperlink" Target="https://emiratesdiamonds.com/pages/diamond-pendant-necklace-uae-elegant-jewelry-designs" TargetMode="External"/><Relationship Id="rId8" Type="http://schemas.openxmlformats.org/officeDocument/2006/relationships/hyperlink" Target="https://emiratesdiamonds.com/pages/diamond-pendant-necklace-uae-elegant-jewelry-desig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